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14:paraId="48850EDD" w14:textId="77777777" w:rsidTr="1DD2381A">
        <w:trPr>
          <w:trHeight w:val="300"/>
        </w:trPr>
        <w:tc>
          <w:tcPr>
            <w:tcW w:w="3195" w:type="dxa"/>
            <w:tcBorders>
              <w:right w:val="single" w:sz="12" w:space="0" w:color="7F7F7F" w:themeColor="text1" w:themeTint="80"/>
            </w:tcBorders>
          </w:tcPr>
          <w:p w14:paraId="62B6658A" w14:textId="72517F16" w:rsidR="47772B9E" w:rsidRDefault="47772B9E" w:rsidP="47772B9E">
            <w:pPr>
              <w:rPr>
                <w:sz w:val="32"/>
                <w:szCs w:val="32"/>
              </w:rPr>
            </w:pPr>
          </w:p>
          <w:p w14:paraId="1421E89F" w14:textId="26293009" w:rsidR="361357B5" w:rsidRDefault="361357B5" w:rsidP="47772B9E">
            <w:r>
              <w:rPr>
                <w:noProof/>
              </w:rPr>
              <w:drawing>
                <wp:inline distT="0" distB="0" distL="0" distR="0" wp14:anchorId="2FA7FD8D" wp14:editId="4345F5C6">
                  <wp:extent cx="1609725" cy="642342"/>
                  <wp:effectExtent l="0" t="0" r="0" b="0"/>
                  <wp:docPr id="643367067" name="Picture 643367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sz="12" w:space="0" w:color="7F7F7F" w:themeColor="text1" w:themeTint="80"/>
            </w:tcBorders>
          </w:tcPr>
          <w:p w14:paraId="281FADD2" w14:textId="715F5827" w:rsidR="480188B3" w:rsidRDefault="4A50A467" w:rsidP="2C7832B8">
            <w:pPr>
              <w:pStyle w:val="Heading1"/>
              <w:spacing w:before="322" w:after="322"/>
              <w:rPr>
                <w:b/>
                <w:bCs/>
                <w:sz w:val="48"/>
                <w:szCs w:val="48"/>
              </w:rPr>
            </w:pPr>
            <w:r w:rsidRPr="1DD2381A">
              <w:rPr>
                <w:b/>
                <w:bCs/>
                <w:sz w:val="48"/>
                <w:szCs w:val="48"/>
              </w:rPr>
              <w:t>Vendor Evaluation Scorecard</w:t>
            </w:r>
            <w:r w:rsidR="2FCF9FB1" w:rsidRPr="1DD2381A">
              <w:rPr>
                <w:b/>
                <w:bCs/>
                <w:sz w:val="48"/>
                <w:szCs w:val="48"/>
              </w:rPr>
              <w:t xml:space="preserve"> </w:t>
            </w:r>
            <w:r w:rsidR="2FCF9FB1" w:rsidRPr="1DD2381A">
              <w:rPr>
                <w:b/>
                <w:bCs/>
                <w:sz w:val="48"/>
                <w:szCs w:val="48"/>
              </w:rPr>
              <w:t>Guide</w:t>
            </w:r>
          </w:p>
        </w:tc>
      </w:tr>
    </w:tbl>
    <w:p w14:paraId="4F7C2F01" w14:textId="7041BEA5" w:rsidR="00082F89" w:rsidRDefault="41C05354" w:rsidP="47772B9E">
      <w:pPr>
        <w:spacing w:before="240" w:after="240"/>
      </w:pPr>
      <w:r w:rsidRPr="7AA58218">
        <w:rPr>
          <w:rFonts w:ascii="Aptos" w:eastAsia="Aptos" w:hAnsi="Aptos" w:cs="Aptos"/>
          <w:b/>
          <w:bCs/>
        </w:rPr>
        <w:t xml:space="preserve">Prepared by </w:t>
      </w:r>
      <w:proofErr w:type="spellStart"/>
      <w:r w:rsidRPr="7AA58218">
        <w:rPr>
          <w:rFonts w:ascii="Aptos" w:eastAsia="Aptos" w:hAnsi="Aptos" w:cs="Aptos"/>
          <w:b/>
          <w:bCs/>
        </w:rPr>
        <w:t>BuyQ</w:t>
      </w:r>
      <w:proofErr w:type="spellEnd"/>
      <w:r w:rsidRPr="7AA58218">
        <w:rPr>
          <w:rFonts w:ascii="Aptos" w:eastAsia="Aptos" w:hAnsi="Aptos" w:cs="Aptos"/>
          <w:b/>
          <w:bCs/>
        </w:rPr>
        <w:t xml:space="preserve"> Consulting Services</w:t>
      </w:r>
    </w:p>
    <w:p w14:paraId="38380376" w14:textId="64CE96E8" w:rsidR="00082F89" w:rsidRDefault="00082F89" w:rsidP="7AA58218">
      <w:pPr>
        <w:spacing w:before="240" w:after="240"/>
        <w:rPr>
          <w:rFonts w:ascii="Aptos" w:eastAsia="Aptos" w:hAnsi="Aptos" w:cs="Aptos"/>
          <w:b/>
          <w:bCs/>
        </w:rPr>
      </w:pPr>
    </w:p>
    <w:p w14:paraId="16DE9CE9" w14:textId="20CCD693" w:rsidR="78716468" w:rsidRDefault="78716468" w:rsidP="269C9714">
      <w:pPr>
        <w:spacing w:before="240" w:after="240"/>
      </w:pPr>
      <w:r w:rsidRPr="269C9714">
        <w:rPr>
          <w:rFonts w:ascii="Aptos" w:eastAsia="Aptos" w:hAnsi="Aptos" w:cs="Aptos"/>
          <w:b/>
          <w:bCs/>
        </w:rPr>
        <w:t>For making purchasing decisions based on performance—not just habit</w:t>
      </w:r>
    </w:p>
    <w:p w14:paraId="24090B4C" w14:textId="2F0B91F1" w:rsidR="78716468" w:rsidRDefault="78716468" w:rsidP="415085A5">
      <w:p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 xml:space="preserve">It’s easy to default to familiar vendors. </w:t>
      </w:r>
      <w:r w:rsidR="40F6DCB0" w:rsidRPr="415085A5">
        <w:rPr>
          <w:rFonts w:ascii="Aptos" w:eastAsia="Aptos" w:hAnsi="Aptos" w:cs="Aptos"/>
        </w:rPr>
        <w:t xml:space="preserve">A vendor scorecard isn’t one-size-fits-all. The </w:t>
      </w:r>
      <w:r w:rsidR="29527676" w:rsidRPr="415085A5">
        <w:rPr>
          <w:rFonts w:ascii="Aptos" w:eastAsia="Aptos" w:hAnsi="Aptos" w:cs="Aptos"/>
        </w:rPr>
        <w:t>most</w:t>
      </w:r>
      <w:r w:rsidR="40F6DCB0" w:rsidRPr="415085A5">
        <w:rPr>
          <w:rFonts w:ascii="Aptos" w:eastAsia="Aptos" w:hAnsi="Aptos" w:cs="Aptos"/>
        </w:rPr>
        <w:t xml:space="preserve"> useful ones are built around your </w:t>
      </w:r>
      <w:r w:rsidR="7882032C" w:rsidRPr="415085A5">
        <w:rPr>
          <w:rFonts w:ascii="Aptos" w:eastAsia="Aptos" w:hAnsi="Aptos" w:cs="Aptos"/>
        </w:rPr>
        <w:t>organization's</w:t>
      </w:r>
      <w:r w:rsidR="40F6DCB0" w:rsidRPr="415085A5">
        <w:rPr>
          <w:rFonts w:ascii="Aptos" w:eastAsia="Aptos" w:hAnsi="Aptos" w:cs="Aptos"/>
        </w:rPr>
        <w:t xml:space="preserve"> unique priorities, values, and day-to-day needs. Use the steps and prompts below to design a tool that </w:t>
      </w:r>
      <w:r w:rsidR="300DBCF4" w:rsidRPr="415085A5">
        <w:rPr>
          <w:rFonts w:ascii="Aptos" w:eastAsia="Aptos" w:hAnsi="Aptos" w:cs="Aptos"/>
        </w:rPr>
        <w:t>helps</w:t>
      </w:r>
      <w:r w:rsidR="40F6DCB0" w:rsidRPr="415085A5">
        <w:rPr>
          <w:rFonts w:ascii="Aptos" w:eastAsia="Aptos" w:hAnsi="Aptos" w:cs="Aptos"/>
        </w:rPr>
        <w:t xml:space="preserve"> you evaluate vendors more consistently, surface issues </w:t>
      </w:r>
      <w:r w:rsidR="2B07BFF4" w:rsidRPr="415085A5">
        <w:rPr>
          <w:rFonts w:ascii="Aptos" w:eastAsia="Aptos" w:hAnsi="Aptos" w:cs="Aptos"/>
        </w:rPr>
        <w:t>early</w:t>
      </w:r>
      <w:r w:rsidR="40F6DCB0" w:rsidRPr="415085A5">
        <w:rPr>
          <w:rFonts w:ascii="Aptos" w:eastAsia="Aptos" w:hAnsi="Aptos" w:cs="Aptos"/>
        </w:rPr>
        <w:t>, and strengthen purchasing decisions.</w:t>
      </w:r>
    </w:p>
    <w:p w14:paraId="6B3F0FEC" w14:textId="593F349A" w:rsidR="269C9714" w:rsidRDefault="269C9714"/>
    <w:p w14:paraId="68845EBC" w14:textId="11067B4F" w:rsidR="1EAE8E2D" w:rsidRDefault="1EAE8E2D">
      <w:r>
        <w:t>Step 1: Define the Purpose</w:t>
      </w:r>
    </w:p>
    <w:p w14:paraId="7AFF6143" w14:textId="5F18ADC1" w:rsidR="1EAE8E2D" w:rsidRDefault="1EAE8E2D" w:rsidP="1DD2381A">
      <w:pPr>
        <w:pStyle w:val="ListParagraph"/>
        <w:numPr>
          <w:ilvl w:val="0"/>
          <w:numId w:val="11"/>
        </w:numPr>
      </w:pPr>
      <w:r w:rsidRPr="415085A5">
        <w:t>What are you trying to learn or improve through vendor evaluation?</w:t>
      </w:r>
    </w:p>
    <w:p w14:paraId="4116CF0D" w14:textId="6AB442E4" w:rsidR="1EAE8E2D" w:rsidRDefault="1EAE8E2D" w:rsidP="1DD2381A">
      <w:pPr>
        <w:pStyle w:val="ListParagraph"/>
        <w:numPr>
          <w:ilvl w:val="0"/>
          <w:numId w:val="11"/>
        </w:numPr>
      </w:pPr>
      <w:r w:rsidRPr="415085A5">
        <w:t>Who will use this scorecard (school ops team, finance, central office)?</w:t>
      </w:r>
    </w:p>
    <w:p w14:paraId="5CD7A2EC" w14:textId="0D725242" w:rsidR="1EAE8E2D" w:rsidRDefault="1EAE8E2D" w:rsidP="1DD2381A">
      <w:pPr>
        <w:pStyle w:val="ListParagraph"/>
        <w:numPr>
          <w:ilvl w:val="0"/>
          <w:numId w:val="11"/>
        </w:numPr>
      </w:pPr>
      <w:r w:rsidRPr="415085A5">
        <w:t>Will this be used one-time (</w:t>
      </w:r>
      <w:proofErr w:type="gramStart"/>
      <w:r w:rsidRPr="415085A5">
        <w:t>e.g.</w:t>
      </w:r>
      <w:proofErr w:type="gramEnd"/>
      <w:r w:rsidRPr="415085A5">
        <w:t xml:space="preserve"> after large purchases) or regularly (e.g. quarterly reviews)?</w:t>
      </w:r>
    </w:p>
    <w:p w14:paraId="1B7C7252" w14:textId="61D6256F" w:rsidR="1EAE8E2D" w:rsidRDefault="1EAE8E2D" w:rsidP="00D34A57">
      <w:r w:rsidRPr="415085A5">
        <w:t>Common goals include:</w:t>
      </w:r>
    </w:p>
    <w:p w14:paraId="16A5AC1D" w14:textId="05930B28" w:rsidR="1EAE8E2D" w:rsidRDefault="1EAE8E2D" w:rsidP="1DD2381A">
      <w:pPr>
        <w:pStyle w:val="ListParagraph"/>
        <w:numPr>
          <w:ilvl w:val="0"/>
          <w:numId w:val="10"/>
        </w:numPr>
      </w:pPr>
      <w:r w:rsidRPr="415085A5">
        <w:t>Identifying underperforming vendors</w:t>
      </w:r>
    </w:p>
    <w:p w14:paraId="48C36F37" w14:textId="67920D6D" w:rsidR="1EAE8E2D" w:rsidRDefault="1EAE8E2D" w:rsidP="1DD2381A">
      <w:pPr>
        <w:pStyle w:val="ListParagraph"/>
        <w:numPr>
          <w:ilvl w:val="0"/>
          <w:numId w:val="10"/>
        </w:numPr>
      </w:pPr>
      <w:r w:rsidRPr="415085A5">
        <w:t>Informing renewal decisions</w:t>
      </w:r>
    </w:p>
    <w:p w14:paraId="2B41D59B" w14:textId="1B87FD04" w:rsidR="1EAE8E2D" w:rsidRDefault="1EAE8E2D" w:rsidP="1DD2381A">
      <w:pPr>
        <w:pStyle w:val="ListParagraph"/>
        <w:numPr>
          <w:ilvl w:val="0"/>
          <w:numId w:val="10"/>
        </w:numPr>
      </w:pPr>
      <w:r w:rsidRPr="415085A5">
        <w:t>Improving staff experience with purchasing</w:t>
      </w:r>
    </w:p>
    <w:p w14:paraId="3DCF065E" w14:textId="5FDC108F" w:rsidR="1EAE8E2D" w:rsidRDefault="1EAE8E2D" w:rsidP="1DD2381A">
      <w:pPr>
        <w:pStyle w:val="ListParagraph"/>
        <w:numPr>
          <w:ilvl w:val="0"/>
          <w:numId w:val="10"/>
        </w:numPr>
      </w:pPr>
      <w:r w:rsidRPr="415085A5">
        <w:t>Tracking vendor reliability or compliance</w:t>
      </w:r>
    </w:p>
    <w:p w14:paraId="1FC44D5E" w14:textId="26696909" w:rsidR="1DD2381A" w:rsidRDefault="1DD2381A" w:rsidP="415085A5"/>
    <w:p w14:paraId="54640C48" w14:textId="4165B519" w:rsidR="1EAE8E2D" w:rsidRDefault="1EAE8E2D" w:rsidP="1DD2381A">
      <w:r w:rsidRPr="415085A5">
        <w:t>Step 2: Identify Your Evaluation Categories</w:t>
      </w:r>
    </w:p>
    <w:p w14:paraId="36F46E31" w14:textId="2ED5051B" w:rsidR="1EAE8E2D" w:rsidRDefault="1EAE8E2D" w:rsidP="00D34A57">
      <w:r w:rsidRPr="415085A5">
        <w:t>Choose 4-6 areas that reflect what matters most in your organization’s procurement function. Consider the following common categories:</w:t>
      </w:r>
    </w:p>
    <w:p w14:paraId="3D561801" w14:textId="3803089B" w:rsidR="415085A5" w:rsidRDefault="415085A5" w:rsidP="415085A5"/>
    <w:p w14:paraId="41DD38EB" w14:textId="77777777" w:rsidR="00D34A57" w:rsidRDefault="00D34A57" w:rsidP="415085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DD2381A" w14:paraId="4DABD847" w14:textId="77777777" w:rsidTr="00D34A57">
        <w:trPr>
          <w:trHeight w:val="300"/>
        </w:trPr>
        <w:tc>
          <w:tcPr>
            <w:tcW w:w="4680" w:type="dxa"/>
            <w:shd w:val="clear" w:color="auto" w:fill="0070C0"/>
          </w:tcPr>
          <w:p w14:paraId="4B280E9E" w14:textId="511563E1" w:rsidR="1EAE8E2D" w:rsidRPr="00D34A57" w:rsidRDefault="1EAE8E2D" w:rsidP="1DD2381A">
            <w:pPr>
              <w:rPr>
                <w:b/>
                <w:bCs/>
                <w:color w:val="FFFFFF" w:themeColor="background1"/>
              </w:rPr>
            </w:pPr>
            <w:r w:rsidRPr="00D34A57">
              <w:rPr>
                <w:b/>
                <w:bCs/>
                <w:color w:val="FFFFFF" w:themeColor="background1"/>
              </w:rPr>
              <w:lastRenderedPageBreak/>
              <w:t>Category</w:t>
            </w:r>
          </w:p>
        </w:tc>
        <w:tc>
          <w:tcPr>
            <w:tcW w:w="4680" w:type="dxa"/>
            <w:shd w:val="clear" w:color="auto" w:fill="0070C0"/>
          </w:tcPr>
          <w:p w14:paraId="681E9B6A" w14:textId="579F17EF" w:rsidR="1EAE8E2D" w:rsidRPr="00D34A57" w:rsidRDefault="1EAE8E2D" w:rsidP="1DD2381A">
            <w:pPr>
              <w:rPr>
                <w:b/>
                <w:bCs/>
                <w:color w:val="FFFFFF" w:themeColor="background1"/>
              </w:rPr>
            </w:pPr>
            <w:r w:rsidRPr="00D34A57">
              <w:rPr>
                <w:b/>
                <w:bCs/>
                <w:color w:val="FFFFFF" w:themeColor="background1"/>
              </w:rPr>
              <w:t>What to Think About</w:t>
            </w:r>
          </w:p>
        </w:tc>
      </w:tr>
      <w:tr w:rsidR="1DD2381A" w14:paraId="07C6D9DD" w14:textId="77777777" w:rsidTr="415085A5">
        <w:trPr>
          <w:trHeight w:val="300"/>
        </w:trPr>
        <w:tc>
          <w:tcPr>
            <w:tcW w:w="4680" w:type="dxa"/>
          </w:tcPr>
          <w:p w14:paraId="44CF8533" w14:textId="339DA261" w:rsidR="1EAE8E2D" w:rsidRDefault="1EAE8E2D" w:rsidP="1DD2381A">
            <w:r w:rsidRPr="415085A5">
              <w:t>Cost &amp; Value</w:t>
            </w:r>
          </w:p>
        </w:tc>
        <w:tc>
          <w:tcPr>
            <w:tcW w:w="4680" w:type="dxa"/>
          </w:tcPr>
          <w:p w14:paraId="3107F84E" w14:textId="7A689825" w:rsidR="1EAE8E2D" w:rsidRDefault="1EAE8E2D" w:rsidP="1DD2381A">
            <w:r w:rsidRPr="415085A5">
              <w:t>Are you getting competitive pricing for the quality provided?</w:t>
            </w:r>
          </w:p>
        </w:tc>
      </w:tr>
      <w:tr w:rsidR="1DD2381A" w14:paraId="63FD9F53" w14:textId="77777777" w:rsidTr="415085A5">
        <w:trPr>
          <w:trHeight w:val="300"/>
        </w:trPr>
        <w:tc>
          <w:tcPr>
            <w:tcW w:w="4680" w:type="dxa"/>
          </w:tcPr>
          <w:p w14:paraId="0C892DF3" w14:textId="49876C65" w:rsidR="1EAE8E2D" w:rsidRDefault="1EAE8E2D" w:rsidP="1DD2381A">
            <w:r w:rsidRPr="415085A5">
              <w:t>Timeliness</w:t>
            </w:r>
          </w:p>
        </w:tc>
        <w:tc>
          <w:tcPr>
            <w:tcW w:w="4680" w:type="dxa"/>
          </w:tcPr>
          <w:p w14:paraId="76356597" w14:textId="694CB5CE" w:rsidR="1EAE8E2D" w:rsidRDefault="1EAE8E2D" w:rsidP="1DD2381A">
            <w:r w:rsidRPr="415085A5">
              <w:t>Are deliveries arriving on schedule and in full?</w:t>
            </w:r>
          </w:p>
        </w:tc>
      </w:tr>
      <w:tr w:rsidR="1DD2381A" w14:paraId="176CDCE7" w14:textId="77777777" w:rsidTr="415085A5">
        <w:trPr>
          <w:trHeight w:val="300"/>
        </w:trPr>
        <w:tc>
          <w:tcPr>
            <w:tcW w:w="4680" w:type="dxa"/>
          </w:tcPr>
          <w:p w14:paraId="3C6A348E" w14:textId="1E33F7A7" w:rsidR="1EAE8E2D" w:rsidRDefault="1EAE8E2D" w:rsidP="1DD2381A">
            <w:r w:rsidRPr="415085A5">
              <w:t>Product or Service Fit</w:t>
            </w:r>
          </w:p>
        </w:tc>
        <w:tc>
          <w:tcPr>
            <w:tcW w:w="4680" w:type="dxa"/>
          </w:tcPr>
          <w:p w14:paraId="730D7372" w14:textId="499076EF" w:rsidR="1EAE8E2D" w:rsidRDefault="1EAE8E2D" w:rsidP="1DD2381A">
            <w:r w:rsidRPr="415085A5">
              <w:t>Are the goods/services meeting real needs without workarounds?</w:t>
            </w:r>
          </w:p>
        </w:tc>
      </w:tr>
      <w:tr w:rsidR="1DD2381A" w14:paraId="1297AFCC" w14:textId="77777777" w:rsidTr="415085A5">
        <w:trPr>
          <w:trHeight w:val="300"/>
        </w:trPr>
        <w:tc>
          <w:tcPr>
            <w:tcW w:w="4680" w:type="dxa"/>
          </w:tcPr>
          <w:p w14:paraId="2E973CC4" w14:textId="08798046" w:rsidR="1EAE8E2D" w:rsidRDefault="1EAE8E2D" w:rsidP="1DD2381A">
            <w:r w:rsidRPr="415085A5">
              <w:t>Customer Service</w:t>
            </w:r>
          </w:p>
        </w:tc>
        <w:tc>
          <w:tcPr>
            <w:tcW w:w="4680" w:type="dxa"/>
          </w:tcPr>
          <w:p w14:paraId="3DD6E0C1" w14:textId="2CED0C17" w:rsidR="1EAE8E2D" w:rsidRDefault="1EAE8E2D" w:rsidP="1DD2381A">
            <w:r w:rsidRPr="415085A5">
              <w:t>Is the vendor responsive, professional and easy to work with?</w:t>
            </w:r>
          </w:p>
        </w:tc>
      </w:tr>
      <w:tr w:rsidR="1DD2381A" w14:paraId="71822FF2" w14:textId="77777777" w:rsidTr="415085A5">
        <w:trPr>
          <w:trHeight w:val="300"/>
        </w:trPr>
        <w:tc>
          <w:tcPr>
            <w:tcW w:w="4680" w:type="dxa"/>
          </w:tcPr>
          <w:p w14:paraId="5BEEDE8C" w14:textId="182088EF" w:rsidR="1EAE8E2D" w:rsidRDefault="1EAE8E2D" w:rsidP="1DD2381A">
            <w:r w:rsidRPr="415085A5">
              <w:t>Ease of Process</w:t>
            </w:r>
          </w:p>
        </w:tc>
        <w:tc>
          <w:tcPr>
            <w:tcW w:w="4680" w:type="dxa"/>
          </w:tcPr>
          <w:p w14:paraId="6FC39786" w14:textId="55DB03F9" w:rsidR="1EAE8E2D" w:rsidRDefault="1EAE8E2D" w:rsidP="1DD2381A">
            <w:r w:rsidRPr="415085A5">
              <w:t>Is ordering simple, smooth, and staff-friendly?</w:t>
            </w:r>
          </w:p>
        </w:tc>
      </w:tr>
      <w:tr w:rsidR="1DD2381A" w14:paraId="7F5E8DC9" w14:textId="77777777" w:rsidTr="415085A5">
        <w:trPr>
          <w:trHeight w:val="300"/>
        </w:trPr>
        <w:tc>
          <w:tcPr>
            <w:tcW w:w="4680" w:type="dxa"/>
          </w:tcPr>
          <w:p w14:paraId="2BD7AB1B" w14:textId="063E73CE" w:rsidR="1EAE8E2D" w:rsidRDefault="1EAE8E2D" w:rsidP="1DD2381A">
            <w:r w:rsidRPr="415085A5">
              <w:t>Compliance</w:t>
            </w:r>
          </w:p>
        </w:tc>
        <w:tc>
          <w:tcPr>
            <w:tcW w:w="4680" w:type="dxa"/>
          </w:tcPr>
          <w:p w14:paraId="02E36BB6" w14:textId="40433206" w:rsidR="1EAE8E2D" w:rsidRDefault="1EAE8E2D" w:rsidP="1DD2381A">
            <w:r w:rsidRPr="415085A5">
              <w:t>Are documentation, invoicing and policies being followed?</w:t>
            </w:r>
          </w:p>
        </w:tc>
      </w:tr>
    </w:tbl>
    <w:p w14:paraId="53B5F1E7" w14:textId="1883D2CE" w:rsidR="1EAE8E2D" w:rsidRDefault="1EAE8E2D">
      <w:r>
        <w:t>Tip: Don’t include too many categories – focus on what you’ll actually use and act on.</w:t>
      </w:r>
    </w:p>
    <w:p w14:paraId="48BCA14B" w14:textId="5FF4F31F" w:rsidR="1DD2381A" w:rsidRDefault="1DD2381A"/>
    <w:p w14:paraId="20A70929" w14:textId="3FC64ACF" w:rsidR="1EAE8E2D" w:rsidRDefault="1EAE8E2D" w:rsidP="1DD2381A">
      <w:r>
        <w:t>Step 3: Decide on Scoring Approach</w:t>
      </w:r>
    </w:p>
    <w:p w14:paraId="3BDABE4D" w14:textId="77B73399" w:rsidR="1EAE8E2D" w:rsidRDefault="1EAE8E2D" w:rsidP="1DD2381A">
      <w:r>
        <w:t>You don’t have to use a 1-5 scale. Some alternatives:</w:t>
      </w:r>
    </w:p>
    <w:p w14:paraId="030D0071" w14:textId="24EE9A68" w:rsidR="1EAE8E2D" w:rsidRDefault="1EAE8E2D" w:rsidP="1DD2381A">
      <w:pPr>
        <w:pStyle w:val="ListParagraph"/>
        <w:numPr>
          <w:ilvl w:val="0"/>
          <w:numId w:val="8"/>
        </w:numPr>
      </w:pPr>
      <w:r w:rsidRPr="415085A5">
        <w:t>Meets / Does Not Meet Expectations</w:t>
      </w:r>
    </w:p>
    <w:p w14:paraId="384BF5DB" w14:textId="65564AE6" w:rsidR="1EAE8E2D" w:rsidRDefault="1EAE8E2D" w:rsidP="1DD2381A">
      <w:pPr>
        <w:pStyle w:val="ListParagraph"/>
        <w:numPr>
          <w:ilvl w:val="0"/>
          <w:numId w:val="8"/>
        </w:numPr>
      </w:pPr>
      <w:r w:rsidRPr="415085A5">
        <w:t>Color Codes (Green/Yellow/Red)</w:t>
      </w:r>
    </w:p>
    <w:p w14:paraId="59577005" w14:textId="447F3F85" w:rsidR="1EAE8E2D" w:rsidRDefault="1EAE8E2D" w:rsidP="1DD2381A">
      <w:pPr>
        <w:pStyle w:val="ListParagraph"/>
        <w:numPr>
          <w:ilvl w:val="0"/>
          <w:numId w:val="8"/>
        </w:numPr>
      </w:pPr>
      <w:r w:rsidRPr="415085A5">
        <w:t>Narrative only (no scores – just reflections)</w:t>
      </w:r>
    </w:p>
    <w:p w14:paraId="0EB1DC9F" w14:textId="351AEA3A" w:rsidR="1DD2381A" w:rsidRDefault="1DD2381A" w:rsidP="415085A5"/>
    <w:p w14:paraId="3915C240" w14:textId="4FD39223" w:rsidR="1EAE8E2D" w:rsidRDefault="1EAE8E2D" w:rsidP="1DD2381A">
      <w:r w:rsidRPr="415085A5">
        <w:t>Consider adding:</w:t>
      </w:r>
    </w:p>
    <w:p w14:paraId="3752DDDE" w14:textId="481B2049" w:rsidR="1EAE8E2D" w:rsidRDefault="1EAE8E2D" w:rsidP="1DD2381A">
      <w:pPr>
        <w:pStyle w:val="ListParagraph"/>
        <w:numPr>
          <w:ilvl w:val="0"/>
          <w:numId w:val="7"/>
        </w:numPr>
      </w:pPr>
      <w:r w:rsidRPr="415085A5">
        <w:t>A notes section to capture specific examples</w:t>
      </w:r>
    </w:p>
    <w:p w14:paraId="6F28B8AE" w14:textId="3F665059" w:rsidR="1EAE8E2D" w:rsidRDefault="1EAE8E2D" w:rsidP="1DD2381A">
      <w:pPr>
        <w:pStyle w:val="ListParagraph"/>
        <w:numPr>
          <w:ilvl w:val="0"/>
          <w:numId w:val="7"/>
        </w:numPr>
      </w:pPr>
      <w:r w:rsidRPr="415085A5">
        <w:t>A next step column to initiate action (</w:t>
      </w:r>
      <w:proofErr w:type="gramStart"/>
      <w:r w:rsidRPr="415085A5">
        <w:t>e.g.</w:t>
      </w:r>
      <w:proofErr w:type="gramEnd"/>
      <w:r w:rsidRPr="415085A5">
        <w:t xml:space="preserve"> keep, re-evaluate, renegotiate, replace)</w:t>
      </w:r>
    </w:p>
    <w:p w14:paraId="0D8FC103" w14:textId="2CBC3AD1" w:rsidR="1DD2381A" w:rsidRDefault="1DD2381A" w:rsidP="415085A5"/>
    <w:p w14:paraId="68F59D08" w14:textId="74E45569" w:rsidR="1EAE8E2D" w:rsidRDefault="1EAE8E2D" w:rsidP="1DD2381A">
      <w:r w:rsidRPr="415085A5">
        <w:t>Step 4: Design for Use:</w:t>
      </w:r>
    </w:p>
    <w:p w14:paraId="5916F3FF" w14:textId="70B63969" w:rsidR="1EAE8E2D" w:rsidRDefault="1EAE8E2D" w:rsidP="1DD2381A">
      <w:r w:rsidRPr="415085A5">
        <w:t>Make sure the tool is:</w:t>
      </w:r>
    </w:p>
    <w:p w14:paraId="7C7A9EB7" w14:textId="3D74856B" w:rsidR="1EAE8E2D" w:rsidRDefault="1EAE8E2D" w:rsidP="1DD2381A">
      <w:pPr>
        <w:pStyle w:val="ListParagraph"/>
        <w:numPr>
          <w:ilvl w:val="0"/>
          <w:numId w:val="6"/>
        </w:numPr>
      </w:pPr>
      <w:r w:rsidRPr="415085A5">
        <w:t>Easy to fill out (</w:t>
      </w:r>
      <w:proofErr w:type="gramStart"/>
      <w:r w:rsidRPr="415085A5">
        <w:t>e.g.</w:t>
      </w:r>
      <w:proofErr w:type="gramEnd"/>
      <w:r w:rsidRPr="415085A5">
        <w:t xml:space="preserve"> no jargon, clear instructions, clear scoring definitions)</w:t>
      </w:r>
    </w:p>
    <w:p w14:paraId="05A3B6E1" w14:textId="7AD42BC7" w:rsidR="1EAE8E2D" w:rsidRDefault="1EAE8E2D" w:rsidP="1DD2381A">
      <w:pPr>
        <w:pStyle w:val="ListParagraph"/>
        <w:numPr>
          <w:ilvl w:val="0"/>
          <w:numId w:val="6"/>
        </w:numPr>
      </w:pPr>
      <w:r w:rsidRPr="415085A5">
        <w:t>Consistently used: Tie it to a purchasing cycle or routine review schedule</w:t>
      </w:r>
    </w:p>
    <w:p w14:paraId="05F3BF45" w14:textId="69C5C9CF" w:rsidR="1EAE8E2D" w:rsidRDefault="62E3B94A" w:rsidP="1DD2381A">
      <w:pPr>
        <w:pStyle w:val="ListParagraph"/>
        <w:numPr>
          <w:ilvl w:val="0"/>
          <w:numId w:val="6"/>
        </w:numPr>
      </w:pPr>
      <w:r w:rsidRPr="415085A5">
        <w:t>Collaborative</w:t>
      </w:r>
      <w:r w:rsidR="1EAE8E2D" w:rsidRPr="415085A5">
        <w:t>: Allow inputs from multiple team members who interact with the vendor</w:t>
      </w:r>
    </w:p>
    <w:p w14:paraId="3AC8EE69" w14:textId="21029B55" w:rsidR="1EAE8E2D" w:rsidRDefault="1EAE8E2D" w:rsidP="1DD2381A">
      <w:pPr>
        <w:pStyle w:val="ListParagraph"/>
        <w:numPr>
          <w:ilvl w:val="0"/>
          <w:numId w:val="6"/>
        </w:numPr>
      </w:pPr>
      <w:r w:rsidRPr="415085A5">
        <w:t>Actionable: Tool should help trigger action and follow-up</w:t>
      </w:r>
    </w:p>
    <w:p w14:paraId="3FD9A2CC" w14:textId="1C237749" w:rsidR="1DD2381A" w:rsidRDefault="1DD2381A" w:rsidP="415085A5"/>
    <w:p w14:paraId="751B3D39" w14:textId="76E09B94" w:rsidR="1EAE8E2D" w:rsidRDefault="1EAE8E2D" w:rsidP="1DD2381A">
      <w:r w:rsidRPr="415085A5">
        <w:lastRenderedPageBreak/>
        <w:t xml:space="preserve">Questions to </w:t>
      </w:r>
      <w:r w:rsidR="74C05752" w:rsidRPr="415085A5">
        <w:t>consider</w:t>
      </w:r>
      <w:r w:rsidRPr="415085A5">
        <w:t xml:space="preserve">: </w:t>
      </w:r>
    </w:p>
    <w:p w14:paraId="27F19939" w14:textId="4D61EBD2" w:rsidR="1EAE8E2D" w:rsidRDefault="1EAE8E2D" w:rsidP="1DD2381A">
      <w:pPr>
        <w:pStyle w:val="ListParagraph"/>
        <w:numPr>
          <w:ilvl w:val="0"/>
          <w:numId w:val="5"/>
        </w:numPr>
      </w:pPr>
      <w:r w:rsidRPr="415085A5">
        <w:t>Who will own the scorecard process?</w:t>
      </w:r>
    </w:p>
    <w:p w14:paraId="0A9257CE" w14:textId="325B9B4C" w:rsidR="1EAE8E2D" w:rsidRDefault="1EAE8E2D" w:rsidP="1DD2381A">
      <w:pPr>
        <w:pStyle w:val="ListParagraph"/>
        <w:numPr>
          <w:ilvl w:val="0"/>
          <w:numId w:val="5"/>
        </w:numPr>
      </w:pPr>
      <w:r w:rsidRPr="415085A5">
        <w:t>Where will the data live?</w:t>
      </w:r>
    </w:p>
    <w:p w14:paraId="73A092A4" w14:textId="72EDCD0D" w:rsidR="1EAE8E2D" w:rsidRDefault="1EAE8E2D" w:rsidP="1DD2381A">
      <w:pPr>
        <w:pStyle w:val="ListParagraph"/>
        <w:numPr>
          <w:ilvl w:val="0"/>
          <w:numId w:val="5"/>
        </w:numPr>
      </w:pPr>
      <w:r w:rsidRPr="415085A5">
        <w:t xml:space="preserve">How will it be used in vendor </w:t>
      </w:r>
      <w:r w:rsidR="6471ACD4" w:rsidRPr="415085A5">
        <w:t>decisions</w:t>
      </w:r>
      <w:r w:rsidRPr="415085A5">
        <w:t>?</w:t>
      </w:r>
    </w:p>
    <w:p w14:paraId="07FF7E03" w14:textId="6525D30A" w:rsidR="1DD2381A" w:rsidRDefault="1DD2381A" w:rsidP="415085A5"/>
    <w:p w14:paraId="62717F68" w14:textId="60181CB5" w:rsidR="1EAE8E2D" w:rsidRDefault="1EAE8E2D" w:rsidP="1DD2381A">
      <w:r w:rsidRPr="415085A5">
        <w:t>Step 5: Pilot &amp; Refine</w:t>
      </w:r>
    </w:p>
    <w:p w14:paraId="0D556756" w14:textId="7C508B6F" w:rsidR="1EAE8E2D" w:rsidRDefault="1EAE8E2D" w:rsidP="00D34A57">
      <w:r w:rsidRPr="415085A5">
        <w:t>Try the scorecard with 1-2 high-usage vendors before rolling out broadly.</w:t>
      </w:r>
    </w:p>
    <w:p w14:paraId="4424C847" w14:textId="44F1F446" w:rsidR="1EAE8E2D" w:rsidRDefault="1EAE8E2D" w:rsidP="1DD2381A">
      <w:pPr>
        <w:pStyle w:val="ListParagraph"/>
        <w:numPr>
          <w:ilvl w:val="0"/>
          <w:numId w:val="3"/>
        </w:numPr>
      </w:pPr>
      <w:r w:rsidRPr="415085A5">
        <w:t xml:space="preserve">Did the tool surface </w:t>
      </w:r>
      <w:r w:rsidR="6D553AF4" w:rsidRPr="415085A5">
        <w:t>anything</w:t>
      </w:r>
      <w:r w:rsidRPr="415085A5">
        <w:t xml:space="preserve"> useful?</w:t>
      </w:r>
    </w:p>
    <w:p w14:paraId="32C97694" w14:textId="274E874B" w:rsidR="1EAE8E2D" w:rsidRDefault="1EAE8E2D" w:rsidP="1DD2381A">
      <w:pPr>
        <w:pStyle w:val="ListParagraph"/>
        <w:numPr>
          <w:ilvl w:val="0"/>
          <w:numId w:val="3"/>
        </w:numPr>
      </w:pPr>
      <w:r w:rsidRPr="415085A5">
        <w:t xml:space="preserve">Was it easy for staff to </w:t>
      </w:r>
      <w:r w:rsidR="08A68C00" w:rsidRPr="415085A5">
        <w:t>complete</w:t>
      </w:r>
      <w:r w:rsidRPr="415085A5">
        <w:t>”</w:t>
      </w:r>
    </w:p>
    <w:p w14:paraId="2EC46D39" w14:textId="3AE1F903" w:rsidR="1EAE8E2D" w:rsidRDefault="1EAE8E2D" w:rsidP="1DD2381A">
      <w:pPr>
        <w:pStyle w:val="ListParagraph"/>
        <w:numPr>
          <w:ilvl w:val="0"/>
          <w:numId w:val="3"/>
        </w:numPr>
      </w:pPr>
      <w:r w:rsidRPr="415085A5">
        <w:t>Did it lead to next steps or decisions?</w:t>
      </w:r>
    </w:p>
    <w:p w14:paraId="7B6EDA71" w14:textId="28D0FB0B" w:rsidR="1EAE8E2D" w:rsidRDefault="1EAE8E2D" w:rsidP="415085A5">
      <w:r w:rsidRPr="415085A5">
        <w:t xml:space="preserve">Adjust as </w:t>
      </w:r>
      <w:r w:rsidR="2A53B7C4" w:rsidRPr="415085A5">
        <w:t>needed</w:t>
      </w:r>
      <w:r w:rsidRPr="415085A5">
        <w:t xml:space="preserve"> based on feedback. The scorecard should evolve alongside your organization's needs.</w:t>
      </w:r>
    </w:p>
    <w:p w14:paraId="6985965A" w14:textId="77777777" w:rsidR="00D34A57" w:rsidRDefault="00D34A57" w:rsidP="1DD2381A">
      <w:pPr>
        <w:spacing w:before="240" w:after="240"/>
        <w:rPr>
          <w:rFonts w:ascii="Aptos" w:eastAsia="Aptos" w:hAnsi="Aptos" w:cs="Aptos"/>
        </w:rPr>
      </w:pPr>
    </w:p>
    <w:p w14:paraId="12C21D30" w14:textId="1279E652" w:rsidR="0CCB2F1C" w:rsidRDefault="0CCB2F1C" w:rsidP="1DD2381A">
      <w:p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Example Scorecard:</w:t>
      </w:r>
    </w:p>
    <w:tbl>
      <w:tblPr>
        <w:tblW w:w="947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6A0" w:firstRow="1" w:lastRow="0" w:firstColumn="1" w:lastColumn="0" w:noHBand="1" w:noVBand="1"/>
      </w:tblPr>
      <w:tblGrid>
        <w:gridCol w:w="1605"/>
        <w:gridCol w:w="4905"/>
        <w:gridCol w:w="950"/>
        <w:gridCol w:w="2018"/>
      </w:tblGrid>
      <w:tr w:rsidR="269C9714" w:rsidRPr="00D34A57" w14:paraId="3D29B2CE" w14:textId="77777777" w:rsidTr="00D34A57">
        <w:trPr>
          <w:trHeight w:val="300"/>
        </w:trPr>
        <w:tc>
          <w:tcPr>
            <w:tcW w:w="1605" w:type="dxa"/>
            <w:vAlign w:val="center"/>
          </w:tcPr>
          <w:p w14:paraId="55A4F284" w14:textId="16632955" w:rsidR="269C9714" w:rsidRPr="00D34A57" w:rsidRDefault="269C9714" w:rsidP="269C9714">
            <w:pPr>
              <w:spacing w:after="0"/>
              <w:jc w:val="center"/>
              <w:rPr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4905" w:type="dxa"/>
            <w:vAlign w:val="center"/>
          </w:tcPr>
          <w:p w14:paraId="31A3DC7B" w14:textId="5DE4F33A" w:rsidR="269C9714" w:rsidRPr="00D34A57" w:rsidRDefault="269C9714" w:rsidP="269C9714">
            <w:pPr>
              <w:spacing w:after="0"/>
              <w:jc w:val="center"/>
              <w:rPr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Questions to Consider</w:t>
            </w:r>
          </w:p>
        </w:tc>
        <w:tc>
          <w:tcPr>
            <w:tcW w:w="950" w:type="dxa"/>
            <w:vAlign w:val="center"/>
          </w:tcPr>
          <w:p w14:paraId="022C97F6" w14:textId="2C626D93" w:rsidR="269C9714" w:rsidRPr="00D34A57" w:rsidRDefault="269C9714" w:rsidP="269C9714">
            <w:pPr>
              <w:spacing w:after="0"/>
              <w:jc w:val="center"/>
              <w:rPr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Score (1–5)</w:t>
            </w:r>
          </w:p>
        </w:tc>
        <w:tc>
          <w:tcPr>
            <w:tcW w:w="2018" w:type="dxa"/>
            <w:vAlign w:val="center"/>
          </w:tcPr>
          <w:p w14:paraId="1B5269D0" w14:textId="0B5763BA" w:rsidR="15FE0EA3" w:rsidRPr="00D34A57" w:rsidRDefault="670173E0" w:rsidP="1DD2381A">
            <w:pPr>
              <w:jc w:val="center"/>
              <w:rPr>
                <w:b/>
                <w:bCs/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269C9714" w:rsidRPr="00D34A57" w14:paraId="6D6D5068" w14:textId="77777777" w:rsidTr="00D34A57">
        <w:trPr>
          <w:trHeight w:val="300"/>
        </w:trPr>
        <w:tc>
          <w:tcPr>
            <w:tcW w:w="1605" w:type="dxa"/>
            <w:vAlign w:val="center"/>
          </w:tcPr>
          <w:p w14:paraId="41218FDB" w14:textId="44EE41D2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Pricing</w:t>
            </w:r>
          </w:p>
        </w:tc>
        <w:tc>
          <w:tcPr>
            <w:tcW w:w="4905" w:type="dxa"/>
            <w:vAlign w:val="center"/>
          </w:tcPr>
          <w:p w14:paraId="7775D788" w14:textId="157662A5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Were costs competitive compared to similar vendors?</w:t>
            </w:r>
          </w:p>
        </w:tc>
        <w:tc>
          <w:tcPr>
            <w:tcW w:w="950" w:type="dxa"/>
            <w:vAlign w:val="center"/>
          </w:tcPr>
          <w:p w14:paraId="0CFDD181" w14:textId="3E51223D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___</w:t>
            </w:r>
          </w:p>
        </w:tc>
        <w:tc>
          <w:tcPr>
            <w:tcW w:w="2018" w:type="dxa"/>
            <w:vAlign w:val="center"/>
          </w:tcPr>
          <w:p w14:paraId="6784C09E" w14:textId="28695D03" w:rsidR="1DD2381A" w:rsidRPr="00D34A57" w:rsidRDefault="1DD2381A" w:rsidP="1DD2381A">
            <w:pPr>
              <w:rPr>
                <w:sz w:val="22"/>
                <w:szCs w:val="22"/>
              </w:rPr>
            </w:pPr>
          </w:p>
        </w:tc>
      </w:tr>
      <w:tr w:rsidR="269C9714" w:rsidRPr="00D34A57" w14:paraId="5A9A0216" w14:textId="77777777" w:rsidTr="00D34A57">
        <w:trPr>
          <w:trHeight w:val="300"/>
        </w:trPr>
        <w:tc>
          <w:tcPr>
            <w:tcW w:w="1605" w:type="dxa"/>
            <w:vAlign w:val="center"/>
          </w:tcPr>
          <w:p w14:paraId="779C0486" w14:textId="5386A13F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Delivery</w:t>
            </w:r>
          </w:p>
        </w:tc>
        <w:tc>
          <w:tcPr>
            <w:tcW w:w="4905" w:type="dxa"/>
            <w:vAlign w:val="center"/>
          </w:tcPr>
          <w:p w14:paraId="3B047F86" w14:textId="2A7386B3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Was the order delivered on time and complete?</w:t>
            </w:r>
          </w:p>
        </w:tc>
        <w:tc>
          <w:tcPr>
            <w:tcW w:w="950" w:type="dxa"/>
            <w:vAlign w:val="center"/>
          </w:tcPr>
          <w:p w14:paraId="100F4E0E" w14:textId="2A495100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___</w:t>
            </w:r>
          </w:p>
        </w:tc>
        <w:tc>
          <w:tcPr>
            <w:tcW w:w="2018" w:type="dxa"/>
            <w:vAlign w:val="center"/>
          </w:tcPr>
          <w:p w14:paraId="38EB9414" w14:textId="53E989E5" w:rsidR="1DD2381A" w:rsidRPr="00D34A57" w:rsidRDefault="1DD2381A" w:rsidP="1DD2381A">
            <w:pPr>
              <w:rPr>
                <w:sz w:val="22"/>
                <w:szCs w:val="22"/>
              </w:rPr>
            </w:pPr>
          </w:p>
        </w:tc>
      </w:tr>
      <w:tr w:rsidR="269C9714" w:rsidRPr="00D34A57" w14:paraId="6F5E6EB1" w14:textId="77777777" w:rsidTr="00D34A57">
        <w:trPr>
          <w:trHeight w:val="300"/>
        </w:trPr>
        <w:tc>
          <w:tcPr>
            <w:tcW w:w="1605" w:type="dxa"/>
            <w:vAlign w:val="center"/>
          </w:tcPr>
          <w:p w14:paraId="15080BC7" w14:textId="177CB346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Quality</w:t>
            </w:r>
          </w:p>
        </w:tc>
        <w:tc>
          <w:tcPr>
            <w:tcW w:w="4905" w:type="dxa"/>
            <w:vAlign w:val="center"/>
          </w:tcPr>
          <w:p w14:paraId="1BBCF68C" w14:textId="5B4E8DE8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Did the product or service meet expectations?</w:t>
            </w:r>
          </w:p>
        </w:tc>
        <w:tc>
          <w:tcPr>
            <w:tcW w:w="950" w:type="dxa"/>
            <w:vAlign w:val="center"/>
          </w:tcPr>
          <w:p w14:paraId="7AF4BDB2" w14:textId="50F41909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___</w:t>
            </w:r>
          </w:p>
        </w:tc>
        <w:tc>
          <w:tcPr>
            <w:tcW w:w="2018" w:type="dxa"/>
            <w:vAlign w:val="center"/>
          </w:tcPr>
          <w:p w14:paraId="56577797" w14:textId="5674AB9C" w:rsidR="1DD2381A" w:rsidRPr="00D34A57" w:rsidRDefault="1DD2381A" w:rsidP="1DD2381A">
            <w:pPr>
              <w:rPr>
                <w:sz w:val="22"/>
                <w:szCs w:val="22"/>
              </w:rPr>
            </w:pPr>
          </w:p>
        </w:tc>
      </w:tr>
      <w:tr w:rsidR="269C9714" w:rsidRPr="00D34A57" w14:paraId="0584E361" w14:textId="77777777" w:rsidTr="00D34A57">
        <w:trPr>
          <w:trHeight w:val="300"/>
        </w:trPr>
        <w:tc>
          <w:tcPr>
            <w:tcW w:w="1605" w:type="dxa"/>
            <w:vAlign w:val="center"/>
          </w:tcPr>
          <w:p w14:paraId="197C166C" w14:textId="16CD3F1F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Customer Service</w:t>
            </w:r>
          </w:p>
        </w:tc>
        <w:tc>
          <w:tcPr>
            <w:tcW w:w="4905" w:type="dxa"/>
            <w:vAlign w:val="center"/>
          </w:tcPr>
          <w:p w14:paraId="3B9251B6" w14:textId="2526BF02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Were they responsive and easy to work with?</w:t>
            </w:r>
          </w:p>
        </w:tc>
        <w:tc>
          <w:tcPr>
            <w:tcW w:w="950" w:type="dxa"/>
            <w:vAlign w:val="center"/>
          </w:tcPr>
          <w:p w14:paraId="0AF5FD6A" w14:textId="017F52B0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___</w:t>
            </w:r>
          </w:p>
        </w:tc>
        <w:tc>
          <w:tcPr>
            <w:tcW w:w="2018" w:type="dxa"/>
            <w:vAlign w:val="center"/>
          </w:tcPr>
          <w:p w14:paraId="44CEBF2A" w14:textId="1A7AE5B3" w:rsidR="1DD2381A" w:rsidRPr="00D34A57" w:rsidRDefault="1DD2381A" w:rsidP="1DD2381A">
            <w:pPr>
              <w:rPr>
                <w:sz w:val="22"/>
                <w:szCs w:val="22"/>
              </w:rPr>
            </w:pPr>
          </w:p>
        </w:tc>
      </w:tr>
      <w:tr w:rsidR="269C9714" w:rsidRPr="00D34A57" w14:paraId="362A79BA" w14:textId="77777777" w:rsidTr="00D34A57">
        <w:trPr>
          <w:trHeight w:val="300"/>
        </w:trPr>
        <w:tc>
          <w:tcPr>
            <w:tcW w:w="1605" w:type="dxa"/>
            <w:vAlign w:val="center"/>
          </w:tcPr>
          <w:p w14:paraId="474C043E" w14:textId="0C422CF1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Compliance</w:t>
            </w:r>
          </w:p>
        </w:tc>
        <w:tc>
          <w:tcPr>
            <w:tcW w:w="4905" w:type="dxa"/>
            <w:vAlign w:val="center"/>
          </w:tcPr>
          <w:p w14:paraId="6F32B1D4" w14:textId="39C7749C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Did they follow any documentation or invoicing requirements?</w:t>
            </w:r>
          </w:p>
        </w:tc>
        <w:tc>
          <w:tcPr>
            <w:tcW w:w="950" w:type="dxa"/>
            <w:vAlign w:val="center"/>
          </w:tcPr>
          <w:p w14:paraId="269CDE57" w14:textId="0A04F04A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___</w:t>
            </w:r>
          </w:p>
        </w:tc>
        <w:tc>
          <w:tcPr>
            <w:tcW w:w="2018" w:type="dxa"/>
            <w:vAlign w:val="center"/>
          </w:tcPr>
          <w:p w14:paraId="7FA01F49" w14:textId="16C95451" w:rsidR="1DD2381A" w:rsidRPr="00D34A57" w:rsidRDefault="1DD2381A" w:rsidP="1DD2381A">
            <w:pPr>
              <w:rPr>
                <w:sz w:val="22"/>
                <w:szCs w:val="22"/>
              </w:rPr>
            </w:pPr>
          </w:p>
        </w:tc>
      </w:tr>
      <w:tr w:rsidR="269C9714" w:rsidRPr="00D34A57" w14:paraId="405558E8" w14:textId="77777777" w:rsidTr="00D34A57">
        <w:trPr>
          <w:trHeight w:val="300"/>
        </w:trPr>
        <w:tc>
          <w:tcPr>
            <w:tcW w:w="1605" w:type="dxa"/>
            <w:vAlign w:val="center"/>
          </w:tcPr>
          <w:p w14:paraId="2EF08E2C" w14:textId="2BA49F35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b/>
                <w:bCs/>
                <w:sz w:val="22"/>
                <w:szCs w:val="22"/>
              </w:rPr>
              <w:t>Ease of Use</w:t>
            </w:r>
          </w:p>
        </w:tc>
        <w:tc>
          <w:tcPr>
            <w:tcW w:w="4905" w:type="dxa"/>
            <w:vAlign w:val="center"/>
          </w:tcPr>
          <w:p w14:paraId="7D5D9C6C" w14:textId="28314BE3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Was the ordering process smooth and staff-friendly?</w:t>
            </w:r>
          </w:p>
        </w:tc>
        <w:tc>
          <w:tcPr>
            <w:tcW w:w="950" w:type="dxa"/>
            <w:vAlign w:val="center"/>
          </w:tcPr>
          <w:p w14:paraId="20A2E7A0" w14:textId="0A009965" w:rsidR="269C9714" w:rsidRPr="00D34A57" w:rsidRDefault="269C9714" w:rsidP="269C9714">
            <w:pPr>
              <w:spacing w:after="0"/>
              <w:rPr>
                <w:sz w:val="22"/>
                <w:szCs w:val="22"/>
              </w:rPr>
            </w:pPr>
            <w:r w:rsidRPr="00D34A57">
              <w:rPr>
                <w:sz w:val="22"/>
                <w:szCs w:val="22"/>
              </w:rPr>
              <w:t>___</w:t>
            </w:r>
          </w:p>
        </w:tc>
        <w:tc>
          <w:tcPr>
            <w:tcW w:w="2018" w:type="dxa"/>
            <w:vAlign w:val="center"/>
          </w:tcPr>
          <w:p w14:paraId="03DF07C1" w14:textId="7AB1B918" w:rsidR="1DD2381A" w:rsidRPr="00D34A57" w:rsidRDefault="1DD2381A" w:rsidP="1DD2381A">
            <w:pPr>
              <w:rPr>
                <w:sz w:val="22"/>
                <w:szCs w:val="22"/>
              </w:rPr>
            </w:pPr>
          </w:p>
        </w:tc>
      </w:tr>
    </w:tbl>
    <w:p w14:paraId="7B3CBE87" w14:textId="1CFA9CF5" w:rsidR="78716468" w:rsidRDefault="78716468" w:rsidP="269C9714">
      <w:pPr>
        <w:pStyle w:val="Heading3"/>
        <w:spacing w:before="281" w:after="281"/>
      </w:pPr>
      <w:r w:rsidRPr="415085A5">
        <w:rPr>
          <w:rFonts w:ascii="Aptos" w:eastAsia="Aptos" w:hAnsi="Aptos" w:cs="Aptos"/>
          <w:b/>
          <w:bCs/>
        </w:rPr>
        <w:t>✅ Total Score: ______ / 30</w:t>
      </w:r>
    </w:p>
    <w:p w14:paraId="73FDF3FE" w14:textId="59F4C064" w:rsidR="415085A5" w:rsidRDefault="415085A5" w:rsidP="415085A5"/>
    <w:p w14:paraId="43F15115" w14:textId="77777777" w:rsidR="00D34A57" w:rsidRDefault="00D34A57" w:rsidP="415085A5"/>
    <w:p w14:paraId="1262D388" w14:textId="67832058" w:rsidR="78716468" w:rsidRDefault="5A41DE1F" w:rsidP="415085A5">
      <w:pPr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  <w:b/>
          <w:bCs/>
        </w:rPr>
        <w:lastRenderedPageBreak/>
        <w:t>25–30:</w:t>
      </w:r>
      <w:r w:rsidRPr="415085A5">
        <w:rPr>
          <w:rFonts w:ascii="Aptos" w:eastAsia="Aptos" w:hAnsi="Aptos" w:cs="Aptos"/>
        </w:rPr>
        <w:t xml:space="preserve"> Strong partner — continue using, consider long-term </w:t>
      </w:r>
      <w:r w:rsidR="5D75D730" w:rsidRPr="415085A5">
        <w:rPr>
          <w:rFonts w:ascii="Aptos" w:eastAsia="Aptos" w:hAnsi="Aptos" w:cs="Aptos"/>
        </w:rPr>
        <w:t>relationships</w:t>
      </w:r>
      <w:r w:rsidRPr="415085A5">
        <w:rPr>
          <w:rFonts w:ascii="Aptos" w:eastAsia="Aptos" w:hAnsi="Aptos" w:cs="Aptos"/>
        </w:rPr>
        <w:t>.</w:t>
      </w:r>
    </w:p>
    <w:p w14:paraId="33F85B1D" w14:textId="5E117BFA" w:rsidR="78716468" w:rsidRDefault="5A41DE1F" w:rsidP="415085A5">
      <w:pPr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  <w:b/>
          <w:bCs/>
        </w:rPr>
        <w:t>20–24:</w:t>
      </w:r>
      <w:r w:rsidRPr="415085A5">
        <w:rPr>
          <w:rFonts w:ascii="Aptos" w:eastAsia="Aptos" w:hAnsi="Aptos" w:cs="Aptos"/>
        </w:rPr>
        <w:t xml:space="preserve"> Meets expectations — keep, but monitor for improvement.</w:t>
      </w:r>
    </w:p>
    <w:p w14:paraId="0278CCD0" w14:textId="0F35E49A" w:rsidR="78716468" w:rsidRDefault="5A41DE1F" w:rsidP="415085A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  <w:b/>
          <w:bCs/>
        </w:rPr>
        <w:t>Below 20:</w:t>
      </w:r>
      <w:r w:rsidRPr="415085A5">
        <w:rPr>
          <w:rFonts w:ascii="Aptos" w:eastAsia="Aptos" w:hAnsi="Aptos" w:cs="Aptos"/>
        </w:rPr>
        <w:t xml:space="preserve"> Review — follow up, explore alternatives, or consider probation.</w:t>
      </w:r>
    </w:p>
    <w:p w14:paraId="727AF240" w14:textId="70D3DEB2" w:rsidR="415085A5" w:rsidRDefault="415085A5" w:rsidP="415085A5">
      <w:pPr>
        <w:spacing w:before="240" w:after="240"/>
        <w:rPr>
          <w:rFonts w:ascii="Aptos" w:eastAsia="Aptos" w:hAnsi="Aptos" w:cs="Aptos"/>
          <w:b/>
          <w:bCs/>
        </w:rPr>
      </w:pPr>
    </w:p>
    <w:p w14:paraId="31BCDABE" w14:textId="260FB567" w:rsidR="78716468" w:rsidRDefault="5A41DE1F" w:rsidP="1DD2381A">
      <w:pPr>
        <w:spacing w:before="240" w:after="240"/>
        <w:rPr>
          <w:rFonts w:ascii="Aptos" w:eastAsia="Aptos" w:hAnsi="Aptos" w:cs="Aptos"/>
          <w:b/>
          <w:bCs/>
        </w:rPr>
      </w:pPr>
      <w:r w:rsidRPr="415085A5">
        <w:rPr>
          <w:rFonts w:ascii="Aptos" w:eastAsia="Aptos" w:hAnsi="Aptos" w:cs="Aptos"/>
          <w:b/>
          <w:bCs/>
        </w:rPr>
        <w:t>Discussion Questions for Debrief:</w:t>
      </w:r>
    </w:p>
    <w:p w14:paraId="4A0754A0" w14:textId="7EF49AFA" w:rsidR="78716468" w:rsidRDefault="5A41DE1F" w:rsidP="415085A5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Did this vendor help us stretch our dollars – or just meet the minimum?</w:t>
      </w:r>
    </w:p>
    <w:p w14:paraId="5785BBEE" w14:textId="43E5ADA7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Were there delays or surprises – and how were they handled by the vendor?</w:t>
      </w:r>
    </w:p>
    <w:p w14:paraId="6F4E83BF" w14:textId="68FB28BD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Did we need to troubleshoot, return or do extra work to make products or services usable?</w:t>
      </w:r>
    </w:p>
    <w:p w14:paraId="62F9C59C" w14:textId="666C8F3F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How did customer support show up when we needed help or had issues?</w:t>
      </w:r>
    </w:p>
    <w:p w14:paraId="04BD5203" w14:textId="6FC7A448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Did staff find the process intuitive or frustrating/time consuming with the ordering process?</w:t>
      </w:r>
    </w:p>
    <w:p w14:paraId="4D2D9F8F" w14:textId="4F13CCED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Were there any surprises with paperwork or missing documentation?</w:t>
      </w:r>
    </w:p>
    <w:p w14:paraId="745C5600" w14:textId="2904834E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Would we recommend them to another school or department without hesitation?</w:t>
      </w:r>
    </w:p>
    <w:p w14:paraId="48121AA5" w14:textId="2324DB65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Which categories had the lowest score and why?</w:t>
      </w:r>
    </w:p>
    <w:p w14:paraId="16747A01" w14:textId="67531182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What themes came up across multiple categories?</w:t>
      </w:r>
    </w:p>
    <w:p w14:paraId="33C2BBC1" w14:textId="37B6D9C5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What feedback have we heard from staff about this vendor?</w:t>
      </w:r>
    </w:p>
    <w:p w14:paraId="6B49B196" w14:textId="65120310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Is this a one-time issue or a pattern?</w:t>
      </w:r>
    </w:p>
    <w:p w14:paraId="70684E47" w14:textId="12191AE1" w:rsidR="78716468" w:rsidRDefault="5A41DE1F" w:rsidP="1DD2381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15085A5">
        <w:rPr>
          <w:rFonts w:ascii="Aptos" w:eastAsia="Aptos" w:hAnsi="Aptos" w:cs="Aptos"/>
        </w:rPr>
        <w:t>Do we want to continue using this vendor, renegotiate terms, or look elsewhere?</w:t>
      </w:r>
    </w:p>
    <w:p w14:paraId="1FADBE83" w14:textId="7D18C51F" w:rsidR="269C9714" w:rsidRDefault="78716468" w:rsidP="269C9714">
      <w:pPr>
        <w:spacing w:before="240" w:after="240"/>
        <w:rPr>
          <w:rFonts w:ascii="Aptos" w:eastAsia="Aptos" w:hAnsi="Aptos" w:cs="Aptos"/>
        </w:rPr>
      </w:pPr>
      <w:r w:rsidRPr="1DD2381A">
        <w:rPr>
          <w:rFonts w:ascii="Aptos" w:eastAsia="Aptos" w:hAnsi="Aptos" w:cs="Aptos"/>
          <w:b/>
          <w:bCs/>
        </w:rPr>
        <w:t>Tip:</w:t>
      </w:r>
      <w:r w:rsidRPr="1DD2381A">
        <w:rPr>
          <w:rFonts w:ascii="Aptos" w:eastAsia="Aptos" w:hAnsi="Aptos" w:cs="Aptos"/>
        </w:rPr>
        <w:t xml:space="preserve"> Ask staff for feedback on vendor experiences—they often spot patterns that help guide better decisions.</w:t>
      </w:r>
    </w:p>
    <w:sectPr w:rsidR="269C97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18DA" w14:textId="77777777" w:rsidR="003721E6" w:rsidRDefault="003721E6">
      <w:pPr>
        <w:spacing w:after="0" w:line="240" w:lineRule="auto"/>
      </w:pPr>
      <w:r>
        <w:separator/>
      </w:r>
    </w:p>
  </w:endnote>
  <w:endnote w:type="continuationSeparator" w:id="0">
    <w:p w14:paraId="1F11F16E" w14:textId="77777777" w:rsidR="003721E6" w:rsidRDefault="0037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none" w:sz="12" w:space="0" w:color="D9D9D9" w:themeColor="background1" w:themeShade="D9"/>
        <w:left w:val="none" w:sz="12" w:space="0" w:color="D9D9D9" w:themeColor="background1" w:themeShade="D9"/>
        <w:bottom w:val="none" w:sz="12" w:space="0" w:color="D9D9D9" w:themeColor="background1" w:themeShade="D9"/>
        <w:right w:val="none" w:sz="12" w:space="0" w:color="D9D9D9" w:themeColor="background1" w:themeShade="D9"/>
        <w:insideH w:val="none" w:sz="12" w:space="0" w:color="D9D9D9" w:themeColor="background1" w:themeShade="D9"/>
        <w:insideV w:val="none" w:sz="12" w:space="0" w:color="D9D9D9" w:themeColor="background1" w:themeShade="D9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14:paraId="11060A7D" w14:textId="77777777" w:rsidTr="7B598ED0">
      <w:trPr>
        <w:trHeight w:val="300"/>
      </w:trPr>
      <w:tc>
        <w:tcPr>
          <w:tcW w:w="3120" w:type="dxa"/>
        </w:tcPr>
        <w:p w14:paraId="6FA65B5C" w14:textId="2BB6B5AA" w:rsidR="47772B9E" w:rsidRDefault="47772B9E" w:rsidP="47772B9E">
          <w:pPr>
            <w:pStyle w:val="Header"/>
            <w:ind w:left="-115"/>
          </w:pPr>
        </w:p>
      </w:tc>
      <w:tc>
        <w:tcPr>
          <w:tcW w:w="3120" w:type="dxa"/>
        </w:tcPr>
        <w:p w14:paraId="7D5503DF" w14:textId="599D353C" w:rsidR="47772B9E" w:rsidRDefault="47772B9E" w:rsidP="47772B9E">
          <w:pPr>
            <w:pStyle w:val="Header"/>
            <w:jc w:val="center"/>
          </w:pPr>
        </w:p>
      </w:tc>
      <w:tc>
        <w:tcPr>
          <w:tcW w:w="3120" w:type="dxa"/>
        </w:tcPr>
        <w:p w14:paraId="7B0E9B44" w14:textId="077B1FF4" w:rsidR="47772B9E" w:rsidRDefault="7B598ED0" w:rsidP="7B598ED0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10B5C01" wp14:editId="5EA4E48F">
                <wp:extent cx="647700" cy="258409"/>
                <wp:effectExtent l="0" t="0" r="0" b="0"/>
                <wp:docPr id="374920789" name="Picture 374920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463406" w14:textId="6DC68917" w:rsidR="47772B9E" w:rsidRDefault="47772B9E" w:rsidP="4777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B3AF" w14:textId="77777777" w:rsidR="003721E6" w:rsidRDefault="003721E6">
      <w:pPr>
        <w:spacing w:after="0" w:line="240" w:lineRule="auto"/>
      </w:pPr>
      <w:r>
        <w:separator/>
      </w:r>
    </w:p>
  </w:footnote>
  <w:footnote w:type="continuationSeparator" w:id="0">
    <w:p w14:paraId="11514A73" w14:textId="77777777" w:rsidR="003721E6" w:rsidRDefault="0037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none" w:sz="12" w:space="0" w:color="D9D9D9" w:themeColor="background1" w:themeShade="D9"/>
        <w:left w:val="none" w:sz="12" w:space="0" w:color="D9D9D9" w:themeColor="background1" w:themeShade="D9"/>
        <w:bottom w:val="none" w:sz="12" w:space="0" w:color="D9D9D9" w:themeColor="background1" w:themeShade="D9"/>
        <w:right w:val="none" w:sz="12" w:space="0" w:color="D9D9D9" w:themeColor="background1" w:themeShade="D9"/>
        <w:insideH w:val="none" w:sz="12" w:space="0" w:color="D9D9D9" w:themeColor="background1" w:themeShade="D9"/>
        <w:insideV w:val="none" w:sz="12" w:space="0" w:color="D9D9D9" w:themeColor="background1" w:themeShade="D9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14:paraId="6E31A8DC" w14:textId="77777777" w:rsidTr="7B598ED0">
      <w:trPr>
        <w:trHeight w:val="300"/>
      </w:trPr>
      <w:tc>
        <w:tcPr>
          <w:tcW w:w="3120" w:type="dxa"/>
        </w:tcPr>
        <w:p w14:paraId="2E7D1BAC" w14:textId="2DBCBBDC" w:rsidR="7B598ED0" w:rsidRDefault="7B598ED0" w:rsidP="7B598ED0">
          <w:pPr>
            <w:pStyle w:val="Header"/>
            <w:ind w:left="-115"/>
          </w:pPr>
        </w:p>
      </w:tc>
      <w:tc>
        <w:tcPr>
          <w:tcW w:w="3120" w:type="dxa"/>
        </w:tcPr>
        <w:p w14:paraId="0EF2A161" w14:textId="5504DE92" w:rsidR="7B598ED0" w:rsidRDefault="7B598ED0" w:rsidP="7B598ED0">
          <w:pPr>
            <w:pStyle w:val="Header"/>
            <w:jc w:val="center"/>
          </w:pPr>
        </w:p>
      </w:tc>
      <w:tc>
        <w:tcPr>
          <w:tcW w:w="3120" w:type="dxa"/>
        </w:tcPr>
        <w:p w14:paraId="12A0F8DA" w14:textId="63D9DCB4" w:rsidR="7B598ED0" w:rsidRDefault="7B598ED0" w:rsidP="7B598ED0">
          <w:pPr>
            <w:pStyle w:val="Header"/>
            <w:ind w:right="-115"/>
            <w:jc w:val="right"/>
          </w:pPr>
        </w:p>
      </w:tc>
    </w:tr>
  </w:tbl>
  <w:p w14:paraId="6D68B629" w14:textId="4000DD6E" w:rsidR="7B598ED0" w:rsidRDefault="7B598ED0" w:rsidP="7B598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E669"/>
    <w:multiLevelType w:val="hybridMultilevel"/>
    <w:tmpl w:val="DD080C42"/>
    <w:lvl w:ilvl="0" w:tplc="9D065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42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CE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63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A9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E0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65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65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2F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925"/>
    <w:multiLevelType w:val="hybridMultilevel"/>
    <w:tmpl w:val="936E484A"/>
    <w:lvl w:ilvl="0" w:tplc="CB504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68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8B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48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C9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27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0F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AB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A2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8247"/>
    <w:multiLevelType w:val="hybridMultilevel"/>
    <w:tmpl w:val="68089A34"/>
    <w:lvl w:ilvl="0" w:tplc="2F42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C8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4D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4F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E3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E6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E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67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E6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6841"/>
    <w:multiLevelType w:val="hybridMultilevel"/>
    <w:tmpl w:val="7AEC2000"/>
    <w:lvl w:ilvl="0" w:tplc="FE50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2E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40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A2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AC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43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CF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8C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C5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BB93"/>
    <w:multiLevelType w:val="hybridMultilevel"/>
    <w:tmpl w:val="43F4368A"/>
    <w:lvl w:ilvl="0" w:tplc="DE8C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D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0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AF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4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0B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6E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5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CD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EAE1"/>
    <w:multiLevelType w:val="hybridMultilevel"/>
    <w:tmpl w:val="2F80C426"/>
    <w:lvl w:ilvl="0" w:tplc="97541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29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A9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0B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20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8C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86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87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09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9DC1"/>
    <w:multiLevelType w:val="hybridMultilevel"/>
    <w:tmpl w:val="67FEF4BE"/>
    <w:lvl w:ilvl="0" w:tplc="E6F85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8A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E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B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2E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E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2D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0C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2B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1C30B"/>
    <w:multiLevelType w:val="hybridMultilevel"/>
    <w:tmpl w:val="BF1E6ED0"/>
    <w:lvl w:ilvl="0" w:tplc="A27A8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6E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29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CC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A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E2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03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CC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FCCC1"/>
    <w:multiLevelType w:val="hybridMultilevel"/>
    <w:tmpl w:val="059694C6"/>
    <w:lvl w:ilvl="0" w:tplc="DC809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65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E5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8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4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CE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66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A4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47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666EE"/>
    <w:multiLevelType w:val="hybridMultilevel"/>
    <w:tmpl w:val="1CE29594"/>
    <w:lvl w:ilvl="0" w:tplc="BCFA6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6A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67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6D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43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6B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A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84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60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C60B0"/>
    <w:multiLevelType w:val="hybridMultilevel"/>
    <w:tmpl w:val="4B2C4CA4"/>
    <w:lvl w:ilvl="0" w:tplc="8B8E3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A7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2D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9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48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69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2C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24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82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B41A"/>
    <w:multiLevelType w:val="hybridMultilevel"/>
    <w:tmpl w:val="4F421F28"/>
    <w:lvl w:ilvl="0" w:tplc="CDAA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E0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EF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0D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03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A2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07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43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AE1E9"/>
    <w:multiLevelType w:val="hybridMultilevel"/>
    <w:tmpl w:val="8E0E55D8"/>
    <w:lvl w:ilvl="0" w:tplc="BAAC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47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6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44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06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C9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0C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84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C4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5E7D5"/>
    <w:multiLevelType w:val="hybridMultilevel"/>
    <w:tmpl w:val="A8F43DD8"/>
    <w:lvl w:ilvl="0" w:tplc="05FE4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62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2D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87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82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8B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42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88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60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609C8"/>
    <w:multiLevelType w:val="hybridMultilevel"/>
    <w:tmpl w:val="F96C29E6"/>
    <w:lvl w:ilvl="0" w:tplc="C6622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8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00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24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7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4E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25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8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AE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BDB0E"/>
    <w:multiLevelType w:val="hybridMultilevel"/>
    <w:tmpl w:val="F2EAB8C6"/>
    <w:lvl w:ilvl="0" w:tplc="01CE8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6A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E6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C9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AE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01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E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4F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E6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45943"/>
    <w:multiLevelType w:val="hybridMultilevel"/>
    <w:tmpl w:val="59823658"/>
    <w:lvl w:ilvl="0" w:tplc="343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4D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6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28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C5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07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60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5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07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96FA2"/>
    <w:multiLevelType w:val="hybridMultilevel"/>
    <w:tmpl w:val="F1D89C3C"/>
    <w:lvl w:ilvl="0" w:tplc="0FB28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40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25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47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AA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A9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A5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6D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23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6EBE1"/>
    <w:multiLevelType w:val="hybridMultilevel"/>
    <w:tmpl w:val="AA4CD58C"/>
    <w:lvl w:ilvl="0" w:tplc="0D86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2C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89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04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A9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6D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9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0D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6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45A43"/>
    <w:multiLevelType w:val="hybridMultilevel"/>
    <w:tmpl w:val="FAE83842"/>
    <w:lvl w:ilvl="0" w:tplc="CE646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0B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AB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5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82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43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E5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6D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AC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A153A"/>
    <w:multiLevelType w:val="hybridMultilevel"/>
    <w:tmpl w:val="AD38EADE"/>
    <w:lvl w:ilvl="0" w:tplc="C7964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EF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F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C4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E7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2B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2D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A3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C1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E119C"/>
    <w:multiLevelType w:val="hybridMultilevel"/>
    <w:tmpl w:val="94DEB504"/>
    <w:lvl w:ilvl="0" w:tplc="F89A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4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CB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AF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2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8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88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04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8A0F6"/>
    <w:multiLevelType w:val="hybridMultilevel"/>
    <w:tmpl w:val="D0E09D0C"/>
    <w:lvl w:ilvl="0" w:tplc="6D609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0F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4A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45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ED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03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8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8E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AB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43590"/>
    <w:multiLevelType w:val="hybridMultilevel"/>
    <w:tmpl w:val="0B8C5678"/>
    <w:lvl w:ilvl="0" w:tplc="A4189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AE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2B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41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8D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EB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4A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7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8F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A071D"/>
    <w:multiLevelType w:val="hybridMultilevel"/>
    <w:tmpl w:val="C9EAC49E"/>
    <w:lvl w:ilvl="0" w:tplc="9ACE5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4F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03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24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5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CE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AD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0A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6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6C8AA"/>
    <w:multiLevelType w:val="hybridMultilevel"/>
    <w:tmpl w:val="0316CE2E"/>
    <w:lvl w:ilvl="0" w:tplc="38EC2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EE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AE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04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CC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2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65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63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05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12F48"/>
    <w:multiLevelType w:val="hybridMultilevel"/>
    <w:tmpl w:val="156E9166"/>
    <w:lvl w:ilvl="0" w:tplc="7234B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A5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01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EA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2C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85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EB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CB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948C3"/>
    <w:multiLevelType w:val="hybridMultilevel"/>
    <w:tmpl w:val="8D965982"/>
    <w:lvl w:ilvl="0" w:tplc="6236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2A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4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46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89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A9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E7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0F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E5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E5D76"/>
    <w:multiLevelType w:val="hybridMultilevel"/>
    <w:tmpl w:val="34A4D4B8"/>
    <w:lvl w:ilvl="0" w:tplc="320E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6B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0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89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81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8F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63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D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84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834A8"/>
    <w:multiLevelType w:val="hybridMultilevel"/>
    <w:tmpl w:val="E608458C"/>
    <w:lvl w:ilvl="0" w:tplc="5E4286AE">
      <w:start w:val="1"/>
      <w:numFmt w:val="decimal"/>
      <w:lvlText w:val="%1."/>
      <w:lvlJc w:val="left"/>
      <w:pPr>
        <w:ind w:left="720" w:hanging="360"/>
      </w:pPr>
    </w:lvl>
    <w:lvl w:ilvl="1" w:tplc="41B0928C">
      <w:start w:val="1"/>
      <w:numFmt w:val="lowerLetter"/>
      <w:lvlText w:val="%2."/>
      <w:lvlJc w:val="left"/>
      <w:pPr>
        <w:ind w:left="1440" w:hanging="360"/>
      </w:pPr>
    </w:lvl>
    <w:lvl w:ilvl="2" w:tplc="9A007932">
      <w:start w:val="1"/>
      <w:numFmt w:val="lowerRoman"/>
      <w:lvlText w:val="%3."/>
      <w:lvlJc w:val="right"/>
      <w:pPr>
        <w:ind w:left="2160" w:hanging="180"/>
      </w:pPr>
    </w:lvl>
    <w:lvl w:ilvl="3" w:tplc="FA3C7F7C">
      <w:start w:val="1"/>
      <w:numFmt w:val="decimal"/>
      <w:lvlText w:val="%4."/>
      <w:lvlJc w:val="left"/>
      <w:pPr>
        <w:ind w:left="2880" w:hanging="360"/>
      </w:pPr>
    </w:lvl>
    <w:lvl w:ilvl="4" w:tplc="5A7CC116">
      <w:start w:val="1"/>
      <w:numFmt w:val="lowerLetter"/>
      <w:lvlText w:val="%5."/>
      <w:lvlJc w:val="left"/>
      <w:pPr>
        <w:ind w:left="3600" w:hanging="360"/>
      </w:pPr>
    </w:lvl>
    <w:lvl w:ilvl="5" w:tplc="FBB86342">
      <w:start w:val="1"/>
      <w:numFmt w:val="lowerRoman"/>
      <w:lvlText w:val="%6."/>
      <w:lvlJc w:val="right"/>
      <w:pPr>
        <w:ind w:left="4320" w:hanging="180"/>
      </w:pPr>
    </w:lvl>
    <w:lvl w:ilvl="6" w:tplc="6180C0D2">
      <w:start w:val="1"/>
      <w:numFmt w:val="decimal"/>
      <w:lvlText w:val="%7."/>
      <w:lvlJc w:val="left"/>
      <w:pPr>
        <w:ind w:left="5040" w:hanging="360"/>
      </w:pPr>
    </w:lvl>
    <w:lvl w:ilvl="7" w:tplc="E296413E">
      <w:start w:val="1"/>
      <w:numFmt w:val="lowerLetter"/>
      <w:lvlText w:val="%8."/>
      <w:lvlJc w:val="left"/>
      <w:pPr>
        <w:ind w:left="5760" w:hanging="360"/>
      </w:pPr>
    </w:lvl>
    <w:lvl w:ilvl="8" w:tplc="67B031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1DFCE"/>
    <w:multiLevelType w:val="hybridMultilevel"/>
    <w:tmpl w:val="5896DB22"/>
    <w:lvl w:ilvl="0" w:tplc="4F4ED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24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61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E6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2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06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3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63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2E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06531"/>
    <w:multiLevelType w:val="hybridMultilevel"/>
    <w:tmpl w:val="AC06147E"/>
    <w:lvl w:ilvl="0" w:tplc="7A720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A4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2D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A3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48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AF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5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C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1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87D41"/>
    <w:multiLevelType w:val="hybridMultilevel"/>
    <w:tmpl w:val="5BB22F50"/>
    <w:lvl w:ilvl="0" w:tplc="7B969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AB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05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3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2B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6C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27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E7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43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58ECD"/>
    <w:multiLevelType w:val="hybridMultilevel"/>
    <w:tmpl w:val="DDA0C6D2"/>
    <w:lvl w:ilvl="0" w:tplc="FCD62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AC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4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0B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2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CC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6E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64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CD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15470"/>
    <w:multiLevelType w:val="hybridMultilevel"/>
    <w:tmpl w:val="F9CA86BC"/>
    <w:lvl w:ilvl="0" w:tplc="72802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4E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C9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6D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40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8D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0A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CE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8E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56828"/>
    <w:multiLevelType w:val="hybridMultilevel"/>
    <w:tmpl w:val="844281B6"/>
    <w:lvl w:ilvl="0" w:tplc="A1BE9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8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AC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22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6B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03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C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E8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86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EB4B9"/>
    <w:multiLevelType w:val="hybridMultilevel"/>
    <w:tmpl w:val="E6607D22"/>
    <w:lvl w:ilvl="0" w:tplc="DDC2D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80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61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B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6C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01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E7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CD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0C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2626">
    <w:abstractNumId w:val="12"/>
  </w:num>
  <w:num w:numId="2" w16cid:durableId="1005935124">
    <w:abstractNumId w:val="14"/>
  </w:num>
  <w:num w:numId="3" w16cid:durableId="1336375557">
    <w:abstractNumId w:val="18"/>
  </w:num>
  <w:num w:numId="4" w16cid:durableId="1712993132">
    <w:abstractNumId w:val="3"/>
  </w:num>
  <w:num w:numId="5" w16cid:durableId="940835672">
    <w:abstractNumId w:val="31"/>
  </w:num>
  <w:num w:numId="6" w16cid:durableId="27411270">
    <w:abstractNumId w:val="27"/>
  </w:num>
  <w:num w:numId="7" w16cid:durableId="15158016">
    <w:abstractNumId w:val="11"/>
  </w:num>
  <w:num w:numId="8" w16cid:durableId="1393501982">
    <w:abstractNumId w:val="28"/>
  </w:num>
  <w:num w:numId="9" w16cid:durableId="964962858">
    <w:abstractNumId w:val="22"/>
  </w:num>
  <w:num w:numId="10" w16cid:durableId="158735558">
    <w:abstractNumId w:val="13"/>
  </w:num>
  <w:num w:numId="11" w16cid:durableId="2060936722">
    <w:abstractNumId w:val="33"/>
  </w:num>
  <w:num w:numId="12" w16cid:durableId="1620647700">
    <w:abstractNumId w:val="23"/>
  </w:num>
  <w:num w:numId="13" w16cid:durableId="1499155889">
    <w:abstractNumId w:val="7"/>
  </w:num>
  <w:num w:numId="14" w16cid:durableId="540939444">
    <w:abstractNumId w:val="25"/>
  </w:num>
  <w:num w:numId="15" w16cid:durableId="1076781427">
    <w:abstractNumId w:val="36"/>
  </w:num>
  <w:num w:numId="16" w16cid:durableId="775178720">
    <w:abstractNumId w:val="1"/>
  </w:num>
  <w:num w:numId="17" w16cid:durableId="234751531">
    <w:abstractNumId w:val="6"/>
  </w:num>
  <w:num w:numId="18" w16cid:durableId="1302997004">
    <w:abstractNumId w:val="17"/>
  </w:num>
  <w:num w:numId="19" w16cid:durableId="295112177">
    <w:abstractNumId w:val="34"/>
  </w:num>
  <w:num w:numId="20" w16cid:durableId="764615097">
    <w:abstractNumId w:val="5"/>
  </w:num>
  <w:num w:numId="21" w16cid:durableId="62679246">
    <w:abstractNumId w:val="20"/>
  </w:num>
  <w:num w:numId="22" w16cid:durableId="441917548">
    <w:abstractNumId w:val="35"/>
  </w:num>
  <w:num w:numId="23" w16cid:durableId="1781341529">
    <w:abstractNumId w:val="30"/>
  </w:num>
  <w:num w:numId="24" w16cid:durableId="411514911">
    <w:abstractNumId w:val="16"/>
  </w:num>
  <w:num w:numId="25" w16cid:durableId="1360668963">
    <w:abstractNumId w:val="9"/>
  </w:num>
  <w:num w:numId="26" w16cid:durableId="37821012">
    <w:abstractNumId w:val="15"/>
  </w:num>
  <w:num w:numId="27" w16cid:durableId="1560246323">
    <w:abstractNumId w:val="10"/>
  </w:num>
  <w:num w:numId="28" w16cid:durableId="1717240175">
    <w:abstractNumId w:val="2"/>
  </w:num>
  <w:num w:numId="29" w16cid:durableId="7492437">
    <w:abstractNumId w:val="26"/>
  </w:num>
  <w:num w:numId="30" w16cid:durableId="1063404015">
    <w:abstractNumId w:val="32"/>
  </w:num>
  <w:num w:numId="31" w16cid:durableId="1602570925">
    <w:abstractNumId w:val="19"/>
  </w:num>
  <w:num w:numId="32" w16cid:durableId="522674118">
    <w:abstractNumId w:val="24"/>
  </w:num>
  <w:num w:numId="33" w16cid:durableId="522591905">
    <w:abstractNumId w:val="4"/>
  </w:num>
  <w:num w:numId="34" w16cid:durableId="1150630063">
    <w:abstractNumId w:val="21"/>
  </w:num>
  <w:num w:numId="35" w16cid:durableId="2083989355">
    <w:abstractNumId w:val="8"/>
  </w:num>
  <w:num w:numId="36" w16cid:durableId="1595043370">
    <w:abstractNumId w:val="29"/>
  </w:num>
  <w:num w:numId="37" w16cid:durableId="23771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8EBE9"/>
    <w:rsid w:val="00082F89"/>
    <w:rsid w:val="003721E6"/>
    <w:rsid w:val="00D34A57"/>
    <w:rsid w:val="013AC30A"/>
    <w:rsid w:val="01646091"/>
    <w:rsid w:val="0446AE1E"/>
    <w:rsid w:val="067FE328"/>
    <w:rsid w:val="08A68C00"/>
    <w:rsid w:val="08F6AE88"/>
    <w:rsid w:val="097310DC"/>
    <w:rsid w:val="0A056F1F"/>
    <w:rsid w:val="0CCB2F1C"/>
    <w:rsid w:val="0FA51B84"/>
    <w:rsid w:val="103E71AC"/>
    <w:rsid w:val="10F21298"/>
    <w:rsid w:val="11F605EA"/>
    <w:rsid w:val="129F1D0E"/>
    <w:rsid w:val="13F6961E"/>
    <w:rsid w:val="15FE0EA3"/>
    <w:rsid w:val="162D556B"/>
    <w:rsid w:val="17C85DBF"/>
    <w:rsid w:val="184DF9F0"/>
    <w:rsid w:val="19EA0EA2"/>
    <w:rsid w:val="1A77C729"/>
    <w:rsid w:val="1ABAEE4A"/>
    <w:rsid w:val="1D880B14"/>
    <w:rsid w:val="1DD2381A"/>
    <w:rsid w:val="1EAE8E2D"/>
    <w:rsid w:val="239AD477"/>
    <w:rsid w:val="23AFF956"/>
    <w:rsid w:val="23B08195"/>
    <w:rsid w:val="24E2686C"/>
    <w:rsid w:val="24FEB4B7"/>
    <w:rsid w:val="26327556"/>
    <w:rsid w:val="269C9714"/>
    <w:rsid w:val="26FC2FDF"/>
    <w:rsid w:val="277139CE"/>
    <w:rsid w:val="29527676"/>
    <w:rsid w:val="2A53B7C4"/>
    <w:rsid w:val="2B07BFF4"/>
    <w:rsid w:val="2C7832B8"/>
    <w:rsid w:val="2FCF9FB1"/>
    <w:rsid w:val="300DBCF4"/>
    <w:rsid w:val="301D5EE3"/>
    <w:rsid w:val="302DE811"/>
    <w:rsid w:val="3477EAA9"/>
    <w:rsid w:val="361357B5"/>
    <w:rsid w:val="37F05280"/>
    <w:rsid w:val="395A7299"/>
    <w:rsid w:val="3A0B4815"/>
    <w:rsid w:val="3AAD83FC"/>
    <w:rsid w:val="3F96BDCC"/>
    <w:rsid w:val="40611DAB"/>
    <w:rsid w:val="40F6DCB0"/>
    <w:rsid w:val="415085A5"/>
    <w:rsid w:val="418A4C45"/>
    <w:rsid w:val="41C05354"/>
    <w:rsid w:val="47772B9E"/>
    <w:rsid w:val="47901B15"/>
    <w:rsid w:val="480188B3"/>
    <w:rsid w:val="494C0F7C"/>
    <w:rsid w:val="49EEE53C"/>
    <w:rsid w:val="4A50A467"/>
    <w:rsid w:val="502A46FA"/>
    <w:rsid w:val="51002124"/>
    <w:rsid w:val="51EFBB5F"/>
    <w:rsid w:val="55540EE1"/>
    <w:rsid w:val="5A41DE1F"/>
    <w:rsid w:val="5D75D730"/>
    <w:rsid w:val="5DB64BAE"/>
    <w:rsid w:val="5EAF4BA9"/>
    <w:rsid w:val="6118B65C"/>
    <w:rsid w:val="6124AE2D"/>
    <w:rsid w:val="61817214"/>
    <w:rsid w:val="6221DCA7"/>
    <w:rsid w:val="62E3B94A"/>
    <w:rsid w:val="63BB1769"/>
    <w:rsid w:val="6471ACD4"/>
    <w:rsid w:val="657766AA"/>
    <w:rsid w:val="6598EBE9"/>
    <w:rsid w:val="670173E0"/>
    <w:rsid w:val="689A5FF3"/>
    <w:rsid w:val="69DA563F"/>
    <w:rsid w:val="69E3433E"/>
    <w:rsid w:val="6B84644C"/>
    <w:rsid w:val="6C856FE5"/>
    <w:rsid w:val="6D553AF4"/>
    <w:rsid w:val="6E99E2DD"/>
    <w:rsid w:val="702A3F15"/>
    <w:rsid w:val="70BEDEFD"/>
    <w:rsid w:val="71517AB0"/>
    <w:rsid w:val="71F6CF10"/>
    <w:rsid w:val="72139C28"/>
    <w:rsid w:val="7449F9E2"/>
    <w:rsid w:val="74C05752"/>
    <w:rsid w:val="75E8B621"/>
    <w:rsid w:val="78716468"/>
    <w:rsid w:val="7882032C"/>
    <w:rsid w:val="7912475D"/>
    <w:rsid w:val="79211DF0"/>
    <w:rsid w:val="79DAADE5"/>
    <w:rsid w:val="7A001AFF"/>
    <w:rsid w:val="7A1BE399"/>
    <w:rsid w:val="7AA58218"/>
    <w:rsid w:val="7B27E264"/>
    <w:rsid w:val="7B3A28CD"/>
    <w:rsid w:val="7B598ED0"/>
    <w:rsid w:val="7DF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7772B9E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47772B9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7772B9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395A72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Parra Milic</dc:creator>
  <cp:keywords/>
  <dc:description/>
  <cp:lastModifiedBy>DELL</cp:lastModifiedBy>
  <cp:revision>2</cp:revision>
  <dcterms:created xsi:type="dcterms:W3CDTF">2025-05-23T16:51:00Z</dcterms:created>
  <dcterms:modified xsi:type="dcterms:W3CDTF">2025-06-05T16:42:00Z</dcterms:modified>
</cp:coreProperties>
</file>