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95"/>
        <w:gridCol w:w="6165"/>
      </w:tblGrid>
      <w:tr w:rsidR="47772B9E" w:rsidTr="7AA58218" w14:paraId="48850EDD">
        <w:trPr>
          <w:trHeight w:val="300"/>
        </w:trPr>
        <w:tc>
          <w:tcPr>
            <w:tcW w:w="3195" w:type="dxa"/>
            <w:tcBorders>
              <w:right w:val="single" w:color="7F7F7F" w:themeColor="text1" w:themeTint="80" w:sz="12"/>
            </w:tcBorders>
            <w:tcMar/>
          </w:tcPr>
          <w:p w:rsidR="47772B9E" w:rsidP="47772B9E" w:rsidRDefault="47772B9E" w14:paraId="62B6658A" w14:textId="72517F16">
            <w:pPr>
              <w:jc w:val="left"/>
              <w:rPr>
                <w:sz w:val="32"/>
                <w:szCs w:val="32"/>
              </w:rPr>
            </w:pPr>
          </w:p>
          <w:p w:rsidR="361357B5" w:rsidP="47772B9E" w:rsidRDefault="361357B5" w14:paraId="1421E89F" w14:textId="26293009">
            <w:pPr>
              <w:jc w:val="left"/>
              <w:rPr>
                <w:noProof w:val="0"/>
                <w:lang w:val="en-US"/>
              </w:rPr>
            </w:pPr>
            <w:r w:rsidR="361357B5">
              <w:drawing>
                <wp:inline wp14:editId="4345F5C6" wp14:anchorId="2FA7FD8D">
                  <wp:extent cx="1609725" cy="642342"/>
                  <wp:effectExtent l="0" t="0" r="0" b="0"/>
                  <wp:docPr id="6433670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1107774c644d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4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left w:val="single" w:color="7F7F7F" w:themeColor="text1" w:themeTint="80" w:sz="12"/>
            </w:tcBorders>
            <w:tcMar/>
          </w:tcPr>
          <w:p w:rsidR="480188B3" w:rsidP="7AA58218" w:rsidRDefault="480188B3" w14:paraId="281FADD2" w14:textId="5466BD1F">
            <w:pPr>
              <w:pStyle w:val="Heading1"/>
              <w:spacing w:before="322" w:beforeAutospacing="off" w:after="322" w:afterAutospacing="off"/>
              <w:rPr>
                <w:rFonts w:ascii="Aptos" w:hAnsi="Aptos" w:eastAsia="Aptos" w:cs="Aptos"/>
                <w:b w:val="1"/>
                <w:bCs w:val="1"/>
                <w:noProof w:val="0"/>
                <w:sz w:val="48"/>
                <w:szCs w:val="48"/>
                <w:lang w:val="en-US"/>
              </w:rPr>
            </w:pPr>
            <w:r w:rsidRPr="7AA58218" w:rsidR="0A056F1F">
              <w:rPr>
                <w:rFonts w:ascii="Aptos" w:hAnsi="Aptos" w:eastAsia="Aptos" w:cs="Aptos" w:asciiTheme="majorAscii" w:hAnsiTheme="majorAscii" w:eastAsiaTheme="majorEastAsia" w:cstheme="majorBidi"/>
                <w:b w:val="1"/>
                <w:bCs w:val="1"/>
                <w:noProof w:val="0"/>
                <w:color w:val="0F4761" w:themeColor="accent1" w:themeTint="FF" w:themeShade="BF"/>
                <w:sz w:val="48"/>
                <w:szCs w:val="48"/>
                <w:lang w:val="en-US" w:eastAsia="ja-JP" w:bidi="ar-SA"/>
              </w:rPr>
              <w:t>30-Minute Procurement Planning Calendar</w:t>
            </w:r>
          </w:p>
        </w:tc>
      </w:tr>
    </w:tbl>
    <w:p xmlns:wp14="http://schemas.microsoft.com/office/word/2010/wordml" w:rsidP="47772B9E" wp14:paraId="4F7C2F01" wp14:textId="7041BEA5">
      <w:pPr>
        <w:spacing w:before="240" w:beforeAutospacing="off" w:after="240" w:afterAutospacing="off"/>
      </w:pPr>
      <w:r w:rsidRPr="7AA58218" w:rsidR="41C053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Prepared by BuyQ Consulting Services</w:t>
      </w:r>
    </w:p>
    <w:p xmlns:wp14="http://schemas.microsoft.com/office/word/2010/wordml" w:rsidP="7AA58218" wp14:paraId="38380376" wp14:textId="64CE96E8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1A77C729" wp14:paraId="4DECBCE7" wp14:textId="3396E5C4">
      <w:pPr>
        <w:spacing w:before="240" w:beforeAutospacing="off" w:after="240" w:afterAutospacing="off"/>
      </w:pPr>
      <w:r w:rsidRPr="7AA58218" w:rsidR="51EFBB5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 simple monthly view to reduce scrambles and gain control</w:t>
      </w:r>
    </w:p>
    <w:p xmlns:wp14="http://schemas.microsoft.com/office/word/2010/wordml" w:rsidP="1A77C729" wp14:paraId="0E7F5D82" wp14:textId="74076366">
      <w:pPr>
        <w:spacing w:before="240" w:beforeAutospacing="off" w:after="240" w:afterAutospacing="off"/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Use this calendar at the </w:t>
      </w:r>
      <w:r w:rsidRPr="7AA58218" w:rsidR="51EFBB5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start of each month</w:t>
      </w: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identify routine or expected needs across your school, so you can batch orders, anticipate expenses, and reduce last-minute purchases.</w:t>
      </w:r>
    </w:p>
    <w:p xmlns:wp14="http://schemas.microsoft.com/office/word/2010/wordml" w:rsidP="1A77C729" wp14:paraId="3C455A75" wp14:textId="4689FE1E">
      <w:pPr>
        <w:spacing w:before="240" w:beforeAutospacing="off" w:after="240" w:afterAutospacing="off"/>
      </w:pPr>
    </w:p>
    <w:p xmlns:wp14="http://schemas.microsoft.com/office/word/2010/wordml" w:rsidP="7AA58218" wp14:paraId="26980783" wp14:textId="1458D1B8">
      <w:pPr>
        <w:pStyle w:val="Heading3"/>
        <w:spacing w:before="281" w:beforeAutospacing="off" w:after="281" w:afterAutospacing="off"/>
      </w:pPr>
      <w:r w:rsidRPr="7AA58218" w:rsidR="51EFBB5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Week 1: Anticipate What’s Coming</w:t>
      </w:r>
    </w:p>
    <w:p xmlns:wp14="http://schemas.microsoft.com/office/word/2010/wordml" w:rsidP="7AA58218" wp14:paraId="4E03E1BE" wp14:textId="57E5ED9C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What supplies were low last month?</w:t>
      </w:r>
    </w:p>
    <w:p xmlns:wp14="http://schemas.microsoft.com/office/word/2010/wordml" w:rsidP="7AA58218" wp14:paraId="44EBA9DC" wp14:textId="1EDB50F8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Any special events, field trips, or projects planned?</w:t>
      </w:r>
    </w:p>
    <w:p xmlns:wp14="http://schemas.microsoft.com/office/word/2010/wordml" w:rsidP="7AA58218" wp14:paraId="71F106E3" wp14:textId="05A8959C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What orders do we usually place around this time of year?</w:t>
      </w:r>
    </w:p>
    <w:p xmlns:wp14="http://schemas.microsoft.com/office/word/2010/wordml" w:rsidP="1A77C729" wp14:paraId="0147B7F3" wp14:textId="1BA55F3F">
      <w:pPr>
        <w:spacing w:before="240" w:beforeAutospacing="off" w:after="240" w:afterAutospacing="off"/>
      </w:pPr>
    </w:p>
    <w:p xmlns:wp14="http://schemas.microsoft.com/office/word/2010/wordml" w:rsidP="7AA58218" wp14:paraId="331C83E4" wp14:textId="556843D6">
      <w:pPr>
        <w:pStyle w:val="Heading3"/>
        <w:spacing w:before="281" w:beforeAutospacing="off" w:after="281" w:afterAutospacing="off"/>
      </w:pPr>
      <w:r w:rsidRPr="7AA58218" w:rsidR="51EFBB5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Week 2: Confirm and Combine</w:t>
      </w:r>
    </w:p>
    <w:p xmlns:wp14="http://schemas.microsoft.com/office/word/2010/wordml" w:rsidP="7AA58218" wp14:paraId="6E648636" wp14:textId="4D270674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Collect any team-specific requests (create a quick shared doc or send a reminder email)</w:t>
      </w:r>
    </w:p>
    <w:p xmlns:wp14="http://schemas.microsoft.com/office/word/2010/wordml" w:rsidP="7AA58218" wp14:paraId="25E1A15C" wp14:textId="1C9B646E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Look for </w:t>
      </w:r>
      <w:r w:rsidRPr="7AA58218" w:rsidR="51EFBB5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overlap</w:t>
      </w: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duplicate requests you can combine</w:t>
      </w:r>
    </w:p>
    <w:p xmlns:wp14="http://schemas.microsoft.com/office/word/2010/wordml" w:rsidP="7AA58218" wp14:paraId="1F14C86A" wp14:textId="77AE750A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Choose 1–2 vendors to source from and check availability</w:t>
      </w:r>
    </w:p>
    <w:p xmlns:wp14="http://schemas.microsoft.com/office/word/2010/wordml" w:rsidP="1A77C729" wp14:paraId="159F86E3" wp14:textId="55CD0B70">
      <w:pPr>
        <w:spacing w:before="240" w:beforeAutospacing="off" w:after="240" w:afterAutospacing="off"/>
      </w:pPr>
    </w:p>
    <w:p xmlns:wp14="http://schemas.microsoft.com/office/word/2010/wordml" w:rsidP="7AA58218" wp14:paraId="39298C0A" wp14:textId="61DC714F">
      <w:pPr>
        <w:pStyle w:val="Heading3"/>
        <w:spacing w:before="281" w:beforeAutospacing="off" w:after="281" w:afterAutospacing="off"/>
      </w:pPr>
      <w:r w:rsidRPr="7AA58218" w:rsidR="51EFBB5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Week 3: Place the Order</w:t>
      </w:r>
    </w:p>
    <w:p xmlns:wp14="http://schemas.microsoft.com/office/word/2010/wordml" w:rsidP="7AA58218" wp14:paraId="0F66B169" wp14:textId="7EE9F876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Finalize quantities, delivery timeline, and funding codes</w:t>
      </w:r>
    </w:p>
    <w:p xmlns:wp14="http://schemas.microsoft.com/office/word/2010/wordml" w:rsidP="7AA58218" wp14:paraId="0459EBB6" wp14:textId="6B8BE79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Submit the order early in the week to allow buffer time</w:t>
      </w:r>
    </w:p>
    <w:p xmlns:wp14="http://schemas.microsoft.com/office/word/2010/wordml" w:rsidP="7AA58218" wp14:paraId="38404315" wp14:textId="1BE2151F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Let teams know what’s on the way (especially if shared items)</w:t>
      </w:r>
    </w:p>
    <w:p xmlns:wp14="http://schemas.microsoft.com/office/word/2010/wordml" w:rsidP="1A77C729" wp14:paraId="632E657C" wp14:textId="787B2E01">
      <w:pPr>
        <w:spacing w:before="240" w:beforeAutospacing="off" w:after="240" w:afterAutospacing="off"/>
      </w:pPr>
    </w:p>
    <w:p xmlns:wp14="http://schemas.microsoft.com/office/word/2010/wordml" w:rsidP="7AA58218" wp14:paraId="259B4D41" wp14:textId="79F8CFC9">
      <w:pPr>
        <w:pStyle w:val="Heading3"/>
        <w:spacing w:before="281" w:beforeAutospacing="off" w:after="281" w:afterAutospacing="off"/>
      </w:pPr>
      <w:r w:rsidRPr="7AA58218" w:rsidR="51EFBB5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Week 4: Reflect + Prepare</w:t>
      </w:r>
    </w:p>
    <w:p xmlns:wp14="http://schemas.microsoft.com/office/word/2010/wordml" w:rsidP="7AA58218" wp14:paraId="011BD1DC" wp14:textId="79727020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Track anything that came in late, broken, or missing</w:t>
      </w:r>
    </w:p>
    <w:p xmlns:wp14="http://schemas.microsoft.com/office/word/2010/wordml" w:rsidP="7AA58218" wp14:paraId="29D948AE" wp14:textId="57B3F290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Note any recurring requests so you can </w:t>
      </w:r>
      <w:r w:rsidRPr="7AA58218" w:rsidR="51EFBB5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</w:t>
      </w: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</w:t>
      </w:r>
      <w:r w:rsidRPr="7AA58218" w:rsidR="51EFBB5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pre-schedule</w:t>
      </w: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next month</w:t>
      </w:r>
    </w:p>
    <w:p xmlns:wp14="http://schemas.microsoft.com/office/word/2010/wordml" w:rsidP="7AA58218" wp14:paraId="50756406" wp14:textId="0FCC5311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A58218" w:rsidR="51EFBB5F">
        <w:rPr>
          <w:rFonts w:ascii="Aptos" w:hAnsi="Aptos" w:eastAsia="Aptos" w:cs="Aptos"/>
          <w:noProof w:val="0"/>
          <w:sz w:val="24"/>
          <w:szCs w:val="24"/>
          <w:lang w:val="en-US"/>
        </w:rPr>
        <w:t>Set a 15-minute calendar reminder for the first of next month to restart the cycle</w:t>
      </w:r>
    </w:p>
    <w:p xmlns:wp14="http://schemas.microsoft.com/office/word/2010/wordml" w:rsidP="7AA58218" wp14:paraId="6B15B734" wp14:textId="1E3B88C3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1A77C729" wp14:paraId="4531EC28" wp14:textId="74F3D22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C0967B7" w:rsidR="51EFBB5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Tip: </w:t>
      </w:r>
      <w:r w:rsidRPr="4C0967B7" w:rsidR="51EFBB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Use a digital version in Google Docs/Sheets with tabs for each month.</w:t>
      </w:r>
    </w:p>
    <w:p w:rsidR="4C0967B7" w:rsidRDefault="4C0967B7" w14:paraId="5AB72E9A" w14:textId="6CA40736">
      <w:r>
        <w:br w:type="page"/>
      </w:r>
    </w:p>
    <w:p w:rsidR="4A8202EB" w:rsidP="4C0967B7" w:rsidRDefault="4A8202EB" w14:paraId="2E8014CC" w14:textId="0057A87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commentRangeStart w:id="2085797078"/>
      <w:r w:rsidRPr="4DB50E3E" w:rsidR="4A8202E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 checklist to reduce scrambles and gain control</w:t>
      </w:r>
      <w:commentRangeEnd w:id="2085797078"/>
      <w:r>
        <w:rPr>
          <w:rStyle w:val="CommentReference"/>
        </w:rPr>
        <w:commentReference w:id="2085797078"/>
      </w:r>
    </w:p>
    <w:p w:rsidR="4A8202EB" w:rsidP="4C0967B7" w:rsidRDefault="4A8202EB" w14:paraId="2503A948" w14:textId="1D7088D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Use this checklist at the </w:t>
      </w:r>
      <w:r w:rsidRPr="4DB50E3E" w:rsidR="4A8202E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start of each week or month </w:t>
      </w:r>
      <w:r w:rsidRPr="4DB50E3E" w:rsidR="4A8202E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to 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>ide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>ntify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ro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utine or expected needs across your school, so you can batch orders, 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>ant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>icipate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ex</w:t>
      </w:r>
      <w:r w:rsidRPr="4DB50E3E" w:rsidR="4A8202EB">
        <w:rPr>
          <w:rFonts w:ascii="Aptos" w:hAnsi="Aptos" w:eastAsia="Aptos" w:cs="Aptos"/>
          <w:noProof w:val="0"/>
          <w:sz w:val="24"/>
          <w:szCs w:val="24"/>
          <w:lang w:val="en-US"/>
        </w:rPr>
        <w:t>penses, and reduce last-minute purchases.</w:t>
      </w:r>
    </w:p>
    <w:p w:rsidR="4A8202EB" w:rsidP="4C0967B7" w:rsidRDefault="4A8202EB" w14:paraId="7CCC1114" w14:textId="5EC2C832">
      <w:pPr>
        <w:pStyle w:val="Heading3"/>
        <w:spacing w:before="281" w:beforeAutospacing="off" w:after="281" w:afterAutospacing="off"/>
      </w:pPr>
      <w:r w:rsidRPr="4C0967B7" w:rsidR="4A8202E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Anticipate What’s Coming</w:t>
      </w:r>
    </w:p>
    <w:p w:rsidR="4A8202EB" w:rsidP="4C0967B7" w:rsidRDefault="4A8202EB" w14:paraId="52FBBE86" w14:textId="20506D6B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>What supplies were low last week or last month?</w:t>
      </w:r>
    </w:p>
    <w:p w:rsidR="4A8202EB" w:rsidP="4C0967B7" w:rsidRDefault="4A8202EB" w14:paraId="2AA8BFF5" w14:textId="4B4C947B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 xml:space="preserve">Any </w:t>
      </w:r>
      <w:r w:rsidRPr="4C0967B7" w:rsidR="4A8202EB">
        <w:rPr>
          <w:noProof w:val="0"/>
          <w:sz w:val="24"/>
          <w:szCs w:val="24"/>
          <w:lang w:val="en-US"/>
        </w:rPr>
        <w:t>special events</w:t>
      </w:r>
      <w:r w:rsidRPr="4C0967B7" w:rsidR="4A8202EB">
        <w:rPr>
          <w:noProof w:val="0"/>
          <w:sz w:val="24"/>
          <w:szCs w:val="24"/>
          <w:lang w:val="en-US"/>
        </w:rPr>
        <w:t xml:space="preserve">, field trips, or projects planned </w:t>
      </w:r>
      <w:r w:rsidRPr="4C0967B7" w:rsidR="4A8202EB">
        <w:rPr>
          <w:noProof w:val="0"/>
          <w:sz w:val="24"/>
          <w:szCs w:val="24"/>
          <w:lang w:val="en-US"/>
        </w:rPr>
        <w:t>for</w:t>
      </w:r>
      <w:r w:rsidRPr="4C0967B7" w:rsidR="4A8202EB">
        <w:rPr>
          <w:noProof w:val="0"/>
          <w:sz w:val="24"/>
          <w:szCs w:val="24"/>
          <w:lang w:val="en-US"/>
        </w:rPr>
        <w:t xml:space="preserve"> the coming days or weeks?</w:t>
      </w:r>
    </w:p>
    <w:p w:rsidR="4A8202EB" w:rsidP="4C0967B7" w:rsidRDefault="4A8202EB" w14:paraId="32ED23ED" w14:textId="5B083444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>What orders do we usually place around this time of year?</w:t>
      </w:r>
    </w:p>
    <w:p w:rsidR="4A8202EB" w:rsidP="4C0967B7" w:rsidRDefault="4A8202EB" w14:paraId="6BA9DFED" w14:textId="265DBCFB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>Do any high-use items need to be restocked proactively?</w:t>
      </w:r>
    </w:p>
    <w:p w:rsidR="4A8202EB" w:rsidP="4C0967B7" w:rsidRDefault="4A8202EB" w14:paraId="3333165D" w14:textId="183B0455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>Are there any team-specific requests to account for?</w:t>
      </w:r>
    </w:p>
    <w:p w:rsidR="4A8202EB" w:rsidP="4C0967B7" w:rsidRDefault="4A8202EB" w14:paraId="231C7FA7" w14:textId="1A5A55A6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 xml:space="preserve">Are there any subscription or auto-restock items that should be </w:t>
      </w:r>
      <w:r w:rsidRPr="4C0967B7" w:rsidR="4A8202EB">
        <w:rPr>
          <w:noProof w:val="0"/>
          <w:sz w:val="24"/>
          <w:szCs w:val="24"/>
          <w:lang w:val="en-US"/>
        </w:rPr>
        <w:t>paused,</w:t>
      </w:r>
      <w:r w:rsidRPr="4C0967B7" w:rsidR="4A8202EB">
        <w:rPr>
          <w:noProof w:val="0"/>
          <w:sz w:val="24"/>
          <w:szCs w:val="24"/>
          <w:lang w:val="en-US"/>
        </w:rPr>
        <w:t xml:space="preserve"> </w:t>
      </w:r>
      <w:r w:rsidRPr="4C0967B7" w:rsidR="4A8202EB">
        <w:rPr>
          <w:noProof w:val="0"/>
          <w:sz w:val="24"/>
          <w:szCs w:val="24"/>
          <w:lang w:val="en-US"/>
        </w:rPr>
        <w:t>canceled,</w:t>
      </w:r>
      <w:r w:rsidRPr="4C0967B7" w:rsidR="4A8202EB">
        <w:rPr>
          <w:noProof w:val="0"/>
          <w:sz w:val="24"/>
          <w:szCs w:val="24"/>
          <w:lang w:val="en-US"/>
        </w:rPr>
        <w:t xml:space="preserve"> or adjusted to better match current needs?</w:t>
      </w:r>
    </w:p>
    <w:p w:rsidR="4A8202EB" w:rsidP="4C0967B7" w:rsidRDefault="4A8202EB" w14:paraId="46592E7F" w14:textId="38E67E1C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>Are there any subscriptions, licenses, or recurring purchases due for renewal?</w:t>
      </w:r>
    </w:p>
    <w:p w:rsidR="4A8202EB" w:rsidP="4C0967B7" w:rsidRDefault="4A8202EB" w14:paraId="3B805C10" w14:textId="0F4AE116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C0967B7" w:rsidR="4A8202EB">
        <w:rPr>
          <w:noProof w:val="0"/>
          <w:sz w:val="24"/>
          <w:szCs w:val="24"/>
          <w:lang w:val="en-US"/>
        </w:rPr>
        <w:t xml:space="preserve">Are there any upcoming staff transitions that require </w:t>
      </w:r>
      <w:r w:rsidRPr="4C0967B7" w:rsidR="4A8202EB">
        <w:rPr>
          <w:noProof w:val="0"/>
          <w:sz w:val="24"/>
          <w:szCs w:val="24"/>
          <w:lang w:val="en-US"/>
        </w:rPr>
        <w:t>onboarding</w:t>
      </w:r>
      <w:r w:rsidRPr="4C0967B7" w:rsidR="4A8202EB">
        <w:rPr>
          <w:noProof w:val="0"/>
          <w:sz w:val="24"/>
          <w:szCs w:val="24"/>
          <w:lang w:val="en-US"/>
        </w:rPr>
        <w:t>/offboarding supplies?</w:t>
      </w:r>
    </w:p>
    <w:p w:rsidR="4C0967B7" w:rsidP="4C0967B7" w:rsidRDefault="4C0967B7" w14:paraId="28277CDB" w14:textId="025FC72E">
      <w:pPr>
        <w:pStyle w:val="Normal"/>
        <w:rPr>
          <w:noProof w:val="0"/>
          <w:lang w:val="en-US"/>
        </w:rPr>
      </w:pPr>
    </w:p>
    <w:p w:rsidR="0ACA70E2" w:rsidP="4C0967B7" w:rsidRDefault="0ACA70E2" w14:paraId="41F9CDCC" w14:textId="4EED7E11">
      <w:pPr>
        <w:pStyle w:val="Heading3"/>
        <w:spacing w:before="281" w:beforeAutospacing="off" w:after="281" w:afterAutospacing="off"/>
      </w:pPr>
      <w:r w:rsidRPr="4C0967B7" w:rsidR="0ACA70E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Coordinate &amp; Consolidate</w:t>
      </w:r>
    </w:p>
    <w:p w:rsidR="0ACA70E2" w:rsidP="4C0967B7" w:rsidRDefault="0ACA70E2" w14:paraId="1C5F2C3B" w14:textId="0120001F">
      <w:pPr>
        <w:pStyle w:val="ListParagraph"/>
        <w:numPr>
          <w:ilvl w:val="0"/>
          <w:numId w:val="24"/>
        </w:numPr>
        <w:rPr>
          <w:noProof w:val="0"/>
          <w:sz w:val="24"/>
          <w:szCs w:val="24"/>
          <w:lang w:val="en-US"/>
        </w:rPr>
      </w:pPr>
      <w:r w:rsidRPr="4C0967B7" w:rsidR="0ACA70E2">
        <w:rPr>
          <w:noProof w:val="0"/>
          <w:sz w:val="24"/>
          <w:szCs w:val="24"/>
          <w:lang w:val="en-US"/>
        </w:rPr>
        <w:t xml:space="preserve">Can orders be bundled across classrooms or </w:t>
      </w:r>
      <w:r w:rsidRPr="4C0967B7" w:rsidR="0ACA70E2">
        <w:rPr>
          <w:noProof w:val="0"/>
          <w:sz w:val="24"/>
          <w:szCs w:val="24"/>
          <w:lang w:val="en-US"/>
        </w:rPr>
        <w:t>departments</w:t>
      </w:r>
      <w:r w:rsidRPr="4C0967B7" w:rsidR="0ACA70E2">
        <w:rPr>
          <w:noProof w:val="0"/>
          <w:sz w:val="24"/>
          <w:szCs w:val="24"/>
          <w:lang w:val="en-US"/>
        </w:rPr>
        <w:t xml:space="preserve"> to save time and shipping costs?</w:t>
      </w:r>
    </w:p>
    <w:p w:rsidR="0ACA70E2" w:rsidP="4C0967B7" w:rsidRDefault="0ACA70E2" w14:paraId="4A9CE81F" w14:textId="46BD6101">
      <w:pPr>
        <w:pStyle w:val="ListParagraph"/>
        <w:numPr>
          <w:ilvl w:val="0"/>
          <w:numId w:val="24"/>
        </w:numPr>
        <w:rPr>
          <w:noProof w:val="0"/>
          <w:sz w:val="24"/>
          <w:szCs w:val="24"/>
          <w:lang w:val="en-US"/>
        </w:rPr>
      </w:pPr>
      <w:r w:rsidRPr="4C0967B7" w:rsidR="0ACA70E2">
        <w:rPr>
          <w:noProof w:val="0"/>
          <w:sz w:val="24"/>
          <w:szCs w:val="24"/>
          <w:lang w:val="en-US"/>
        </w:rPr>
        <w:t xml:space="preserve">Are there </w:t>
      </w:r>
      <w:r w:rsidRPr="4C0967B7" w:rsidR="0ACA70E2">
        <w:rPr>
          <w:noProof w:val="0"/>
          <w:sz w:val="24"/>
          <w:szCs w:val="24"/>
          <w:lang w:val="en-US"/>
        </w:rPr>
        <w:t>purchases</w:t>
      </w:r>
      <w:r w:rsidRPr="4C0967B7" w:rsidR="0ACA70E2">
        <w:rPr>
          <w:noProof w:val="0"/>
          <w:sz w:val="24"/>
          <w:szCs w:val="24"/>
          <w:lang w:val="en-US"/>
        </w:rPr>
        <w:t xml:space="preserve"> that multiple </w:t>
      </w:r>
      <w:r w:rsidRPr="4C0967B7" w:rsidR="0ACA70E2">
        <w:rPr>
          <w:noProof w:val="0"/>
          <w:sz w:val="24"/>
          <w:szCs w:val="24"/>
          <w:lang w:val="en-US"/>
        </w:rPr>
        <w:t xml:space="preserve">teams </w:t>
      </w:r>
      <w:r w:rsidRPr="4C0967B7" w:rsidR="0ACA70E2">
        <w:rPr>
          <w:noProof w:val="0"/>
          <w:sz w:val="24"/>
          <w:szCs w:val="24"/>
          <w:lang w:val="en-US"/>
        </w:rPr>
        <w:t>are planning separately that could be combined?</w:t>
      </w:r>
    </w:p>
    <w:p w:rsidR="0ACA70E2" w:rsidP="4C0967B7" w:rsidRDefault="0ACA70E2" w14:paraId="0478B84D" w14:textId="51AAAFCF">
      <w:pPr>
        <w:pStyle w:val="ListParagraph"/>
        <w:numPr>
          <w:ilvl w:val="0"/>
          <w:numId w:val="24"/>
        </w:numPr>
        <w:rPr>
          <w:noProof w:val="0"/>
          <w:sz w:val="24"/>
          <w:szCs w:val="24"/>
          <w:lang w:val="en-US"/>
        </w:rPr>
      </w:pPr>
      <w:r w:rsidRPr="4C0967B7" w:rsidR="0ACA70E2">
        <w:rPr>
          <w:noProof w:val="0"/>
          <w:sz w:val="24"/>
          <w:szCs w:val="24"/>
          <w:lang w:val="en-US"/>
        </w:rPr>
        <w:t xml:space="preserve">Is there anything that </w:t>
      </w:r>
      <w:r w:rsidRPr="4C0967B7" w:rsidR="0ACA70E2">
        <w:rPr>
          <w:noProof w:val="0"/>
          <w:sz w:val="24"/>
          <w:szCs w:val="24"/>
          <w:lang w:val="en-US"/>
        </w:rPr>
        <w:t>should</w:t>
      </w:r>
      <w:r w:rsidRPr="4C0967B7" w:rsidR="0ACA70E2">
        <w:rPr>
          <w:noProof w:val="0"/>
          <w:sz w:val="24"/>
          <w:szCs w:val="24"/>
          <w:lang w:val="en-US"/>
        </w:rPr>
        <w:t xml:space="preserve"> be sourced through preferred vendors or contracts?</w:t>
      </w:r>
    </w:p>
    <w:p w:rsidR="0ACA70E2" w:rsidP="4C0967B7" w:rsidRDefault="0ACA70E2" w14:paraId="12E980A0" w14:textId="144A9FA4">
      <w:pPr>
        <w:pStyle w:val="ListParagraph"/>
        <w:numPr>
          <w:ilvl w:val="0"/>
          <w:numId w:val="24"/>
        </w:numPr>
        <w:rPr>
          <w:noProof w:val="0"/>
          <w:sz w:val="24"/>
          <w:szCs w:val="24"/>
          <w:lang w:val="en-US"/>
        </w:rPr>
      </w:pPr>
      <w:r w:rsidRPr="4C0967B7" w:rsidR="0ACA70E2">
        <w:rPr>
          <w:noProof w:val="0"/>
          <w:sz w:val="24"/>
          <w:szCs w:val="24"/>
          <w:lang w:val="en-US"/>
        </w:rPr>
        <w:t xml:space="preserve">Are there bulk </w:t>
      </w:r>
      <w:r w:rsidRPr="4C0967B7" w:rsidR="0ACA70E2">
        <w:rPr>
          <w:noProof w:val="0"/>
          <w:sz w:val="24"/>
          <w:szCs w:val="24"/>
          <w:lang w:val="en-US"/>
        </w:rPr>
        <w:t>buy</w:t>
      </w:r>
      <w:r w:rsidRPr="4C0967B7" w:rsidR="0ACA70E2">
        <w:rPr>
          <w:noProof w:val="0"/>
          <w:sz w:val="24"/>
          <w:szCs w:val="24"/>
          <w:lang w:val="en-US"/>
        </w:rPr>
        <w:t xml:space="preserve"> opportunities to take advantage of this month?</w:t>
      </w:r>
    </w:p>
    <w:p w:rsidR="4C0967B7" w:rsidP="4C0967B7" w:rsidRDefault="4C0967B7" w14:paraId="5948569C" w14:textId="37E8D086">
      <w:pPr>
        <w:pStyle w:val="Normal"/>
        <w:rPr>
          <w:noProof w:val="0"/>
          <w:sz w:val="24"/>
          <w:szCs w:val="24"/>
          <w:lang w:val="en-US"/>
        </w:rPr>
      </w:pPr>
    </w:p>
    <w:p w:rsidR="0ACA70E2" w:rsidP="4C0967B7" w:rsidRDefault="0ACA70E2" w14:paraId="7840AEFB" w14:textId="509F4C9F">
      <w:pPr>
        <w:pStyle w:val="Heading3"/>
        <w:suppressLineNumbers w:val="0"/>
        <w:bidi w:val="0"/>
        <w:spacing w:before="281" w:beforeAutospacing="off" w:after="281" w:afterAutospacing="off" w:line="279" w:lineRule="auto"/>
        <w:ind w:left="0" w:right="0"/>
        <w:jc w:val="left"/>
      </w:pPr>
      <w:r w:rsidRPr="4C0967B7" w:rsidR="0ACA70E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Review &amp; Plan Ahead</w:t>
      </w:r>
    </w:p>
    <w:p w:rsidR="0ACA70E2" w:rsidP="4C0967B7" w:rsidRDefault="0ACA70E2" w14:paraId="2F849269" w14:textId="52084179">
      <w:pPr>
        <w:pStyle w:val="ListParagraph"/>
        <w:numPr>
          <w:ilvl w:val="0"/>
          <w:numId w:val="25"/>
        </w:numPr>
        <w:bidi w:val="0"/>
        <w:rPr>
          <w:noProof w:val="0"/>
          <w:sz w:val="24"/>
          <w:szCs w:val="24"/>
          <w:lang w:val="en-US"/>
        </w:rPr>
      </w:pPr>
      <w:r w:rsidRPr="4C0967B7" w:rsidR="0ACA70E2">
        <w:rPr>
          <w:noProof w:val="0"/>
          <w:sz w:val="24"/>
          <w:szCs w:val="24"/>
          <w:lang w:val="en-US"/>
        </w:rPr>
        <w:t>Has last month’s purchasing been reviewed to spot trends or overspending?</w:t>
      </w:r>
    </w:p>
    <w:p w:rsidR="0ACA70E2" w:rsidP="4C0967B7" w:rsidRDefault="0ACA70E2" w14:paraId="0FE951F2" w14:textId="1E0D1675">
      <w:pPr>
        <w:pStyle w:val="ListParagraph"/>
        <w:numPr>
          <w:ilvl w:val="0"/>
          <w:numId w:val="25"/>
        </w:numPr>
        <w:bidi w:val="0"/>
        <w:rPr>
          <w:noProof w:val="0"/>
          <w:sz w:val="24"/>
          <w:szCs w:val="24"/>
          <w:lang w:val="en-US"/>
        </w:rPr>
      </w:pPr>
      <w:r w:rsidRPr="4C0967B7" w:rsidR="0ACA70E2">
        <w:rPr>
          <w:noProof w:val="0"/>
          <w:sz w:val="24"/>
          <w:szCs w:val="24"/>
          <w:lang w:val="en-US"/>
        </w:rPr>
        <w:t>Are there budget limits or deadlines coming up that could impact orders?</w:t>
      </w:r>
    </w:p>
    <w:p w:rsidR="0ACA70E2" w:rsidP="4C0967B7" w:rsidRDefault="0ACA70E2" w14:paraId="3D854520" w14:textId="606DBD01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4C0967B7" w:rsidR="0ACA70E2">
        <w:rPr>
          <w:noProof w:val="0"/>
          <w:sz w:val="24"/>
          <w:szCs w:val="24"/>
          <w:lang w:val="en-US"/>
        </w:rPr>
        <w:t>Is there a clear record of what’s already been ordered and received?</w:t>
      </w:r>
    </w:p>
    <w:p w:rsidR="3B779D98" w:rsidP="4C0967B7" w:rsidRDefault="3B779D98" w14:paraId="4A8B018A" w14:textId="6D2F7676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4C0967B7" w:rsidR="3B779D98">
        <w:rPr>
          <w:noProof w:val="0"/>
          <w:sz w:val="24"/>
          <w:szCs w:val="24"/>
          <w:lang w:val="en-US"/>
        </w:rPr>
        <w:t xml:space="preserve">Is alignment </w:t>
      </w:r>
      <w:r w:rsidRPr="4C0967B7" w:rsidR="3B779D98">
        <w:rPr>
          <w:noProof w:val="0"/>
          <w:sz w:val="24"/>
          <w:szCs w:val="24"/>
          <w:lang w:val="en-US"/>
        </w:rPr>
        <w:t>required</w:t>
      </w:r>
      <w:r w:rsidRPr="4C0967B7" w:rsidR="3B779D98">
        <w:rPr>
          <w:noProof w:val="0"/>
          <w:sz w:val="24"/>
          <w:szCs w:val="24"/>
          <w:lang w:val="en-US"/>
        </w:rPr>
        <w:t xml:space="preserve"> with your approver, school leader, finance department, or central network teams on any </w:t>
      </w:r>
      <w:r w:rsidRPr="4C0967B7" w:rsidR="3B779D98">
        <w:rPr>
          <w:noProof w:val="0"/>
          <w:sz w:val="24"/>
          <w:szCs w:val="24"/>
          <w:lang w:val="en-US"/>
        </w:rPr>
        <w:t>anticipated</w:t>
      </w:r>
      <w:r w:rsidRPr="4C0967B7" w:rsidR="3B779D98">
        <w:rPr>
          <w:noProof w:val="0"/>
          <w:sz w:val="24"/>
          <w:szCs w:val="24"/>
          <w:lang w:val="en-US"/>
        </w:rPr>
        <w:t xml:space="preserve"> purchases?</w:t>
      </w:r>
    </w:p>
    <w:p w:rsidR="269FF20B" w:rsidP="4C0967B7" w:rsidRDefault="269FF20B" w14:paraId="09195D60" w14:textId="3AC4B97E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Are there upcoming </w:t>
      </w:r>
      <w:r w:rsidRPr="4C0967B7" w:rsidR="269FF20B">
        <w:rPr>
          <w:noProof w:val="0"/>
          <w:sz w:val="24"/>
          <w:szCs w:val="24"/>
          <w:lang w:val="en-US"/>
        </w:rPr>
        <w:t>grants</w:t>
      </w:r>
      <w:r w:rsidRPr="4C0967B7" w:rsidR="269FF20B">
        <w:rPr>
          <w:noProof w:val="0"/>
          <w:sz w:val="24"/>
          <w:szCs w:val="24"/>
          <w:lang w:val="en-US"/>
        </w:rPr>
        <w:t xml:space="preserve"> or funding windows that should inform your purchasing timeline?</w:t>
      </w:r>
    </w:p>
    <w:p w:rsidR="269FF20B" w:rsidP="4C0967B7" w:rsidRDefault="269FF20B" w14:paraId="72821AA9" w14:textId="03F80CE2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Are there any large or unusual purchases coming up that may need </w:t>
      </w:r>
      <w:r w:rsidRPr="4C0967B7" w:rsidR="269FF20B">
        <w:rPr>
          <w:noProof w:val="0"/>
          <w:sz w:val="24"/>
          <w:szCs w:val="24"/>
          <w:lang w:val="en-US"/>
        </w:rPr>
        <w:t>additional</w:t>
      </w:r>
      <w:r w:rsidRPr="4C0967B7" w:rsidR="269FF20B">
        <w:rPr>
          <w:noProof w:val="0"/>
          <w:sz w:val="24"/>
          <w:szCs w:val="24"/>
          <w:lang w:val="en-US"/>
        </w:rPr>
        <w:t xml:space="preserve"> </w:t>
      </w:r>
      <w:r w:rsidRPr="4C0967B7" w:rsidR="269FF20B">
        <w:rPr>
          <w:noProof w:val="0"/>
          <w:sz w:val="24"/>
          <w:szCs w:val="24"/>
          <w:lang w:val="en-US"/>
        </w:rPr>
        <w:t>documentation</w:t>
      </w:r>
      <w:r w:rsidRPr="4C0967B7" w:rsidR="269FF20B">
        <w:rPr>
          <w:noProof w:val="0"/>
          <w:sz w:val="24"/>
          <w:szCs w:val="24"/>
          <w:lang w:val="en-US"/>
        </w:rPr>
        <w:t xml:space="preserve"> or planning?</w:t>
      </w:r>
    </w:p>
    <w:p w:rsidR="4C0967B7" w:rsidP="4C0967B7" w:rsidRDefault="4C0967B7" w14:paraId="2A2C54D1" w14:textId="7BD108C5">
      <w:pPr>
        <w:pStyle w:val="Heading3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</w:p>
    <w:p w:rsidR="269FF20B" w:rsidP="4C0967B7" w:rsidRDefault="269FF20B" w14:paraId="621FDD3D" w14:textId="31C8A3CB">
      <w:pPr>
        <w:pStyle w:val="Heading3"/>
      </w:pPr>
      <w:r w:rsidRPr="4C0967B7" w:rsidR="269FF20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Place the Order</w:t>
      </w:r>
    </w:p>
    <w:p w:rsidR="269FF20B" w:rsidP="4C0967B7" w:rsidRDefault="269FF20B" w14:paraId="4F922A1B" w14:textId="58F904CD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Have you gathered all </w:t>
      </w:r>
      <w:r w:rsidRPr="4C0967B7" w:rsidR="269FF20B">
        <w:rPr>
          <w:noProof w:val="0"/>
          <w:sz w:val="24"/>
          <w:szCs w:val="24"/>
          <w:lang w:val="en-US"/>
        </w:rPr>
        <w:t>the necessary</w:t>
      </w:r>
      <w:r w:rsidRPr="4C0967B7" w:rsidR="269FF20B">
        <w:rPr>
          <w:noProof w:val="0"/>
          <w:sz w:val="24"/>
          <w:szCs w:val="24"/>
          <w:lang w:val="en-US"/>
        </w:rPr>
        <w:t xml:space="preserve"> details (item, quantity, cost, vendor) before </w:t>
      </w:r>
      <w:r w:rsidRPr="4C0967B7" w:rsidR="269FF20B">
        <w:rPr>
          <w:noProof w:val="0"/>
          <w:sz w:val="24"/>
          <w:szCs w:val="24"/>
          <w:lang w:val="en-US"/>
        </w:rPr>
        <w:t>submitting</w:t>
      </w:r>
      <w:r w:rsidRPr="4C0967B7" w:rsidR="269FF20B">
        <w:rPr>
          <w:noProof w:val="0"/>
          <w:sz w:val="24"/>
          <w:szCs w:val="24"/>
          <w:lang w:val="en-US"/>
        </w:rPr>
        <w:t xml:space="preserve"> the order?</w:t>
      </w:r>
    </w:p>
    <w:p w:rsidR="269FF20B" w:rsidP="4C0967B7" w:rsidRDefault="269FF20B" w14:paraId="6CDB5E6B" w14:textId="66921115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>Are you using preferred vendors or contracts when available?</w:t>
      </w:r>
    </w:p>
    <w:p w:rsidR="269FF20B" w:rsidP="4C0967B7" w:rsidRDefault="269FF20B" w14:paraId="131AAE6C" w14:textId="7361C8A5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Is the order being placed early </w:t>
      </w:r>
      <w:r w:rsidRPr="4C0967B7" w:rsidR="269FF20B">
        <w:rPr>
          <w:noProof w:val="0"/>
          <w:sz w:val="24"/>
          <w:szCs w:val="24"/>
          <w:lang w:val="en-US"/>
        </w:rPr>
        <w:t>enough</w:t>
      </w:r>
      <w:r w:rsidRPr="4C0967B7" w:rsidR="269FF20B">
        <w:rPr>
          <w:noProof w:val="0"/>
          <w:sz w:val="24"/>
          <w:szCs w:val="24"/>
          <w:lang w:val="en-US"/>
        </w:rPr>
        <w:t xml:space="preserve"> to account for shipping or delivery delays?</w:t>
      </w:r>
    </w:p>
    <w:p w:rsidR="269FF20B" w:rsidP="4C0967B7" w:rsidRDefault="269FF20B" w14:paraId="5D1F0D97" w14:textId="03E1727B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Have all required approvals been obtained before </w:t>
      </w:r>
      <w:r w:rsidRPr="4C0967B7" w:rsidR="269FF20B">
        <w:rPr>
          <w:noProof w:val="0"/>
          <w:sz w:val="24"/>
          <w:szCs w:val="24"/>
          <w:lang w:val="en-US"/>
        </w:rPr>
        <w:t>submitting</w:t>
      </w:r>
      <w:r w:rsidRPr="4C0967B7" w:rsidR="269FF20B">
        <w:rPr>
          <w:noProof w:val="0"/>
          <w:sz w:val="24"/>
          <w:szCs w:val="24"/>
          <w:lang w:val="en-US"/>
        </w:rPr>
        <w:t xml:space="preserve"> the request?</w:t>
      </w:r>
    </w:p>
    <w:p w:rsidR="269FF20B" w:rsidP="4C0967B7" w:rsidRDefault="269FF20B" w14:paraId="7541D4FF" w14:textId="51C2D21F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Is the order being placed through the correct </w:t>
      </w:r>
      <w:r w:rsidRPr="4C0967B7" w:rsidR="269FF20B">
        <w:rPr>
          <w:noProof w:val="0"/>
          <w:sz w:val="24"/>
          <w:szCs w:val="24"/>
          <w:lang w:val="en-US"/>
        </w:rPr>
        <w:t>system</w:t>
      </w:r>
      <w:r w:rsidRPr="4C0967B7" w:rsidR="269FF20B">
        <w:rPr>
          <w:noProof w:val="0"/>
          <w:sz w:val="24"/>
          <w:szCs w:val="24"/>
          <w:lang w:val="en-US"/>
        </w:rPr>
        <w:t xml:space="preserve"> or process (</w:t>
      </w:r>
      <w:r w:rsidRPr="4C0967B7" w:rsidR="269FF20B">
        <w:rPr>
          <w:noProof w:val="0"/>
          <w:sz w:val="24"/>
          <w:szCs w:val="24"/>
          <w:lang w:val="en-US"/>
        </w:rPr>
        <w:t>e.g.</w:t>
      </w:r>
      <w:r w:rsidRPr="4C0967B7" w:rsidR="269FF20B">
        <w:rPr>
          <w:noProof w:val="0"/>
          <w:sz w:val="24"/>
          <w:szCs w:val="24"/>
          <w:lang w:val="en-US"/>
        </w:rPr>
        <w:t xml:space="preserve"> </w:t>
      </w:r>
      <w:r w:rsidRPr="4C0967B7" w:rsidR="269FF20B">
        <w:rPr>
          <w:noProof w:val="0"/>
          <w:sz w:val="24"/>
          <w:szCs w:val="24"/>
          <w:lang w:val="en-US"/>
        </w:rPr>
        <w:t>purchasing</w:t>
      </w:r>
      <w:r w:rsidRPr="4C0967B7" w:rsidR="269FF20B">
        <w:rPr>
          <w:noProof w:val="0"/>
          <w:sz w:val="24"/>
          <w:szCs w:val="24"/>
          <w:lang w:val="en-US"/>
        </w:rPr>
        <w:t xml:space="preserve"> platform, PO system, procurement system, etc.)</w:t>
      </w:r>
    </w:p>
    <w:p w:rsidR="269FF20B" w:rsidP="4C0967B7" w:rsidRDefault="269FF20B" w14:paraId="758C5AAB" w14:textId="09599CF5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>Have</w:t>
      </w:r>
      <w:r w:rsidRPr="4C0967B7" w:rsidR="269FF20B">
        <w:rPr>
          <w:noProof w:val="0"/>
          <w:sz w:val="24"/>
          <w:szCs w:val="24"/>
          <w:lang w:val="en-US"/>
        </w:rPr>
        <w:t xml:space="preserve"> the order timeline and expectations been communicated with the requester?</w:t>
      </w:r>
    </w:p>
    <w:p w:rsidR="269FF20B" w:rsidP="4C0967B7" w:rsidRDefault="269FF20B" w14:paraId="02BFF2F8" w14:textId="61CC557F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Is backup documentation included if </w:t>
      </w:r>
      <w:r w:rsidRPr="4C0967B7" w:rsidR="269FF20B">
        <w:rPr>
          <w:noProof w:val="0"/>
          <w:sz w:val="24"/>
          <w:szCs w:val="24"/>
          <w:lang w:val="en-US"/>
        </w:rPr>
        <w:t>required</w:t>
      </w:r>
      <w:r w:rsidRPr="4C0967B7" w:rsidR="269FF20B">
        <w:rPr>
          <w:noProof w:val="0"/>
          <w:sz w:val="24"/>
          <w:szCs w:val="24"/>
          <w:lang w:val="en-US"/>
        </w:rPr>
        <w:t xml:space="preserve"> for finance or </w:t>
      </w:r>
      <w:r w:rsidRPr="4C0967B7" w:rsidR="269FF20B">
        <w:rPr>
          <w:noProof w:val="0"/>
          <w:sz w:val="24"/>
          <w:szCs w:val="24"/>
          <w:lang w:val="en-US"/>
        </w:rPr>
        <w:t>compliance</w:t>
      </w:r>
      <w:r w:rsidRPr="4C0967B7" w:rsidR="269FF20B">
        <w:rPr>
          <w:noProof w:val="0"/>
          <w:sz w:val="24"/>
          <w:szCs w:val="24"/>
          <w:lang w:val="en-US"/>
        </w:rPr>
        <w:t xml:space="preserve"> (</w:t>
      </w:r>
      <w:r w:rsidRPr="4C0967B7" w:rsidR="269FF20B">
        <w:rPr>
          <w:noProof w:val="0"/>
          <w:sz w:val="24"/>
          <w:szCs w:val="24"/>
          <w:lang w:val="en-US"/>
        </w:rPr>
        <w:t>e.g.</w:t>
      </w:r>
      <w:r w:rsidRPr="4C0967B7" w:rsidR="269FF20B">
        <w:rPr>
          <w:noProof w:val="0"/>
          <w:sz w:val="24"/>
          <w:szCs w:val="24"/>
          <w:lang w:val="en-US"/>
        </w:rPr>
        <w:t xml:space="preserve"> quote, notes, etc.)?</w:t>
      </w:r>
    </w:p>
    <w:p w:rsidR="4C0967B7" w:rsidP="4C0967B7" w:rsidRDefault="4C0967B7" w14:paraId="217D57A6" w14:textId="747BD324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69FF20B" w:rsidP="4C0967B7" w:rsidRDefault="269FF20B" w14:paraId="55476F90" w14:textId="6B17358F">
      <w:pPr>
        <w:pStyle w:val="Heading3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4C0967B7" w:rsidR="269FF20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Reflect &amp; Prepare</w:t>
      </w:r>
    </w:p>
    <w:p w:rsidR="269FF20B" w:rsidP="4C0967B7" w:rsidRDefault="269FF20B" w14:paraId="2651EA2F" w14:textId="088BE8CB">
      <w:pPr>
        <w:pStyle w:val="ListParagraph"/>
        <w:numPr>
          <w:ilvl w:val="0"/>
          <w:numId w:val="27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Were all purchases received as </w:t>
      </w:r>
      <w:r w:rsidRPr="4C0967B7" w:rsidR="269FF20B">
        <w:rPr>
          <w:noProof w:val="0"/>
          <w:sz w:val="24"/>
          <w:szCs w:val="24"/>
          <w:lang w:val="en-US"/>
        </w:rPr>
        <w:t>expected</w:t>
      </w:r>
      <w:r w:rsidRPr="4C0967B7" w:rsidR="269FF20B">
        <w:rPr>
          <w:noProof w:val="0"/>
          <w:sz w:val="24"/>
          <w:szCs w:val="24"/>
          <w:lang w:val="en-US"/>
        </w:rPr>
        <w:t xml:space="preserve">, and </w:t>
      </w:r>
      <w:r w:rsidRPr="4C0967B7" w:rsidR="269FF20B">
        <w:rPr>
          <w:noProof w:val="0"/>
          <w:sz w:val="24"/>
          <w:szCs w:val="24"/>
          <w:lang w:val="en-US"/>
        </w:rPr>
        <w:t>in a timely manner</w:t>
      </w:r>
      <w:r w:rsidRPr="4C0967B7" w:rsidR="269FF20B">
        <w:rPr>
          <w:noProof w:val="0"/>
          <w:sz w:val="24"/>
          <w:szCs w:val="24"/>
          <w:lang w:val="en-US"/>
        </w:rPr>
        <w:t>?</w:t>
      </w:r>
    </w:p>
    <w:p w:rsidR="269FF20B" w:rsidP="4C0967B7" w:rsidRDefault="269FF20B" w14:paraId="370A9AC4" w14:textId="3BD4CF7B">
      <w:pPr>
        <w:pStyle w:val="ListParagraph"/>
        <w:numPr>
          <w:ilvl w:val="0"/>
          <w:numId w:val="27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Were there any issues with the vendors, shipping, or product quality that </w:t>
      </w:r>
      <w:r w:rsidRPr="4C0967B7" w:rsidR="269FF20B">
        <w:rPr>
          <w:noProof w:val="0"/>
          <w:sz w:val="24"/>
          <w:szCs w:val="24"/>
          <w:lang w:val="en-US"/>
        </w:rPr>
        <w:t>need</w:t>
      </w:r>
      <w:r w:rsidRPr="4C0967B7" w:rsidR="269FF20B">
        <w:rPr>
          <w:noProof w:val="0"/>
          <w:sz w:val="24"/>
          <w:szCs w:val="24"/>
          <w:lang w:val="en-US"/>
        </w:rPr>
        <w:t xml:space="preserve"> to be addressed?</w:t>
      </w:r>
    </w:p>
    <w:p w:rsidR="269FF20B" w:rsidP="4C0967B7" w:rsidRDefault="269FF20B" w14:paraId="5CA20CC8" w14:textId="53571458">
      <w:pPr>
        <w:pStyle w:val="ListParagraph"/>
        <w:numPr>
          <w:ilvl w:val="0"/>
          <w:numId w:val="27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 xml:space="preserve">What feedback did you get from staff about the usefulness or timing of ordered </w:t>
      </w:r>
      <w:r w:rsidRPr="4C0967B7" w:rsidR="269FF20B">
        <w:rPr>
          <w:noProof w:val="0"/>
          <w:sz w:val="24"/>
          <w:szCs w:val="24"/>
          <w:lang w:val="en-US"/>
        </w:rPr>
        <w:t>items</w:t>
      </w:r>
      <w:r w:rsidRPr="4C0967B7" w:rsidR="269FF20B">
        <w:rPr>
          <w:noProof w:val="0"/>
          <w:sz w:val="24"/>
          <w:szCs w:val="24"/>
          <w:lang w:val="en-US"/>
        </w:rPr>
        <w:t>?</w:t>
      </w:r>
    </w:p>
    <w:p w:rsidR="269FF20B" w:rsidP="4C0967B7" w:rsidRDefault="269FF20B" w14:paraId="2C448475" w14:textId="66E4E0D3">
      <w:pPr>
        <w:pStyle w:val="ListParagraph"/>
        <w:numPr>
          <w:ilvl w:val="0"/>
          <w:numId w:val="27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>Were there any last-minute scrambles that could be prevented next time?</w:t>
      </w:r>
    </w:p>
    <w:p w:rsidR="269FF20B" w:rsidP="4C0967B7" w:rsidRDefault="269FF20B" w14:paraId="05C8E6A4" w14:textId="740D5B57">
      <w:pPr>
        <w:pStyle w:val="ListParagraph"/>
        <w:numPr>
          <w:ilvl w:val="0"/>
          <w:numId w:val="27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>Are there upcoming needs you can plan for now based on past trends?</w:t>
      </w:r>
    </w:p>
    <w:p w:rsidR="269FF20B" w:rsidP="4C0967B7" w:rsidRDefault="269FF20B" w14:paraId="2CAE33DB" w14:textId="17660DC3">
      <w:pPr>
        <w:pStyle w:val="ListParagraph"/>
        <w:numPr>
          <w:ilvl w:val="0"/>
          <w:numId w:val="27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>Are inventory levels in a good place for the upcoming week/month?</w:t>
      </w:r>
    </w:p>
    <w:p w:rsidR="269FF20B" w:rsidP="4C0967B7" w:rsidRDefault="269FF20B" w14:paraId="231FAE5D" w14:textId="3B68A627">
      <w:pPr>
        <w:pStyle w:val="ListParagraph"/>
        <w:numPr>
          <w:ilvl w:val="0"/>
          <w:numId w:val="27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noProof w:val="0"/>
          <w:sz w:val="24"/>
          <w:szCs w:val="24"/>
          <w:lang w:val="en-US"/>
        </w:rPr>
        <w:t>Have you documented any lessons learned or updates to processes for future reference?</w:t>
      </w:r>
    </w:p>
    <w:p w:rsidR="4C0967B7" w:rsidP="4C0967B7" w:rsidRDefault="4C0967B7" w14:paraId="58D75733" w14:textId="3C7D4173">
      <w:pPr>
        <w:pStyle w:val="Normal"/>
        <w:bidi w:val="0"/>
        <w:rPr>
          <w:noProof w:val="0"/>
          <w:sz w:val="24"/>
          <w:szCs w:val="24"/>
          <w:lang w:val="en-US"/>
        </w:rPr>
      </w:pPr>
    </w:p>
    <w:p w:rsidR="269FF20B" w:rsidP="4C0967B7" w:rsidRDefault="269FF20B" w14:paraId="5AC03477" w14:textId="18649CB5">
      <w:pPr>
        <w:pStyle w:val="Heading3"/>
        <w:suppressLineNumbers w:val="0"/>
        <w:bidi w:val="0"/>
        <w:spacing w:before="281" w:beforeAutospacing="off" w:after="281" w:afterAutospacing="off" w:line="279" w:lineRule="auto"/>
        <w:ind w:left="0" w:right="0"/>
        <w:jc w:val="left"/>
      </w:pPr>
      <w:r w:rsidRPr="4C0967B7" w:rsidR="269FF20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Pro Tips to Stay Ahead</w:t>
      </w:r>
    </w:p>
    <w:p w:rsidR="269FF20B" w:rsidP="4C0967B7" w:rsidRDefault="269FF20B" w14:paraId="1C1CB9EB" w14:textId="76561AB2">
      <w:pPr>
        <w:pStyle w:val="ListParagraph"/>
        <w:numPr>
          <w:ilvl w:val="0"/>
          <w:numId w:val="28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b w:val="1"/>
          <w:bCs w:val="1"/>
          <w:noProof w:val="0"/>
          <w:sz w:val="24"/>
          <w:szCs w:val="24"/>
          <w:lang w:val="en-US"/>
        </w:rPr>
        <w:t>Block 15 minutes each week to scan for upcoming needs:</w:t>
      </w:r>
      <w:r w:rsidRPr="4C0967B7" w:rsidR="269FF20B">
        <w:rPr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C0967B7" w:rsidR="6A8E7BF3">
        <w:rPr>
          <w:b w:val="0"/>
          <w:bCs w:val="0"/>
          <w:noProof w:val="0"/>
          <w:sz w:val="24"/>
          <w:szCs w:val="24"/>
          <w:lang w:val="en-US"/>
        </w:rPr>
        <w:t>A</w:t>
      </w:r>
      <w:r w:rsidRPr="4C0967B7" w:rsidR="269FF20B">
        <w:rPr>
          <w:b w:val="0"/>
          <w:bCs w:val="0"/>
          <w:noProof w:val="0"/>
          <w:sz w:val="24"/>
          <w:szCs w:val="24"/>
          <w:lang w:val="en-US"/>
        </w:rPr>
        <w:t xml:space="preserve"> little prep time now saves hours later</w:t>
      </w:r>
    </w:p>
    <w:p w:rsidR="269FF20B" w:rsidP="4C0967B7" w:rsidRDefault="269FF20B" w14:paraId="07C2515A" w14:textId="7B6A3B38">
      <w:pPr>
        <w:pStyle w:val="ListParagraph"/>
        <w:numPr>
          <w:ilvl w:val="0"/>
          <w:numId w:val="28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b w:val="1"/>
          <w:bCs w:val="1"/>
          <w:noProof w:val="0"/>
          <w:sz w:val="24"/>
          <w:szCs w:val="24"/>
          <w:lang w:val="en-US"/>
        </w:rPr>
        <w:t xml:space="preserve">Keep a running “restock list” visible in shared staff spaces: </w:t>
      </w:r>
      <w:r w:rsidRPr="4C0967B7" w:rsidR="5F9ADEF1">
        <w:rPr>
          <w:b w:val="1"/>
          <w:bCs w:val="1"/>
          <w:noProof w:val="0"/>
          <w:sz w:val="24"/>
          <w:szCs w:val="24"/>
          <w:lang w:val="en-US"/>
        </w:rPr>
        <w:t>C</w:t>
      </w:r>
      <w:r w:rsidRPr="4C0967B7" w:rsidR="269FF20B">
        <w:rPr>
          <w:noProof w:val="0"/>
          <w:sz w:val="24"/>
          <w:szCs w:val="24"/>
          <w:lang w:val="en-US"/>
        </w:rPr>
        <w:t>apture low supplies in real time</w:t>
      </w:r>
    </w:p>
    <w:p w:rsidR="269FF20B" w:rsidP="4C0967B7" w:rsidRDefault="269FF20B" w14:paraId="7BC8A55F" w14:textId="03AB77A9">
      <w:pPr>
        <w:pStyle w:val="ListParagraph"/>
        <w:numPr>
          <w:ilvl w:val="0"/>
          <w:numId w:val="28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b w:val="1"/>
          <w:bCs w:val="1"/>
          <w:noProof w:val="0"/>
          <w:sz w:val="24"/>
          <w:szCs w:val="24"/>
          <w:lang w:val="en-US"/>
        </w:rPr>
        <w:t xml:space="preserve">Set calendar reminders for seasonal or recurring purchases </w:t>
      </w:r>
      <w:r w:rsidRPr="4C0967B7" w:rsidR="269FF20B">
        <w:rPr>
          <w:noProof w:val="0"/>
          <w:sz w:val="24"/>
          <w:szCs w:val="24"/>
          <w:lang w:val="en-US"/>
        </w:rPr>
        <w:t>(</w:t>
      </w:r>
      <w:r w:rsidRPr="4C0967B7" w:rsidR="269FF20B">
        <w:rPr>
          <w:noProof w:val="0"/>
          <w:sz w:val="24"/>
          <w:szCs w:val="24"/>
          <w:lang w:val="en-US"/>
        </w:rPr>
        <w:t>e.g.</w:t>
      </w:r>
      <w:r w:rsidRPr="4C0967B7" w:rsidR="269FF20B">
        <w:rPr>
          <w:noProof w:val="0"/>
          <w:sz w:val="24"/>
          <w:szCs w:val="24"/>
          <w:lang w:val="en-US"/>
        </w:rPr>
        <w:t xml:space="preserve"> field trips, state testing supplies, events, etc.)</w:t>
      </w:r>
    </w:p>
    <w:p w:rsidR="269FF20B" w:rsidP="4C0967B7" w:rsidRDefault="269FF20B" w14:paraId="59B2F9DC" w14:textId="418E05BE">
      <w:pPr>
        <w:pStyle w:val="ListParagraph"/>
        <w:numPr>
          <w:ilvl w:val="0"/>
          <w:numId w:val="28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b w:val="1"/>
          <w:bCs w:val="1"/>
          <w:noProof w:val="0"/>
          <w:sz w:val="24"/>
          <w:szCs w:val="24"/>
          <w:lang w:val="en-US"/>
        </w:rPr>
        <w:t>Use past purchase history:</w:t>
      </w:r>
      <w:r w:rsidRPr="4C0967B7" w:rsidR="269FF20B">
        <w:rPr>
          <w:noProof w:val="0"/>
          <w:sz w:val="24"/>
          <w:szCs w:val="24"/>
          <w:lang w:val="en-US"/>
        </w:rPr>
        <w:t xml:space="preserve"> Use data to forecast and avoid overbuying or missing key items</w:t>
      </w:r>
    </w:p>
    <w:p w:rsidR="269FF20B" w:rsidP="4C0967B7" w:rsidRDefault="269FF20B" w14:paraId="44C86BD9" w14:textId="3E7CE3C0">
      <w:pPr>
        <w:pStyle w:val="ListParagraph"/>
        <w:numPr>
          <w:ilvl w:val="0"/>
          <w:numId w:val="28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b w:val="1"/>
          <w:bCs w:val="1"/>
          <w:noProof w:val="0"/>
          <w:sz w:val="24"/>
          <w:szCs w:val="24"/>
          <w:lang w:val="en-US"/>
        </w:rPr>
        <w:t>Batch orders when possible</w:t>
      </w:r>
      <w:r w:rsidRPr="4C0967B7" w:rsidR="48BF28CD">
        <w:rPr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4C0967B7" w:rsidR="48BF28CD">
        <w:rPr>
          <w:b w:val="0"/>
          <w:bCs w:val="0"/>
          <w:noProof w:val="0"/>
          <w:sz w:val="24"/>
          <w:szCs w:val="24"/>
          <w:lang w:val="en-US"/>
        </w:rPr>
        <w:t>F</w:t>
      </w:r>
      <w:r w:rsidRPr="4C0967B7" w:rsidR="269FF20B">
        <w:rPr>
          <w:noProof w:val="0"/>
          <w:sz w:val="24"/>
          <w:szCs w:val="24"/>
          <w:lang w:val="en-US"/>
        </w:rPr>
        <w:t>ewer orders = less admin time, lower shipping costs, and easier tracking</w:t>
      </w:r>
    </w:p>
    <w:p w:rsidR="269FF20B" w:rsidP="4C0967B7" w:rsidRDefault="269FF20B" w14:paraId="2D279B6D" w14:textId="14226024">
      <w:pPr>
        <w:pStyle w:val="ListParagraph"/>
        <w:numPr>
          <w:ilvl w:val="0"/>
          <w:numId w:val="28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b w:val="1"/>
          <w:bCs w:val="1"/>
          <w:noProof w:val="0"/>
          <w:sz w:val="24"/>
          <w:szCs w:val="24"/>
          <w:lang w:val="en-US"/>
        </w:rPr>
        <w:t>Partner with your approver early</w:t>
      </w:r>
      <w:r w:rsidRPr="4C0967B7" w:rsidR="1A1F2AFE">
        <w:rPr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4C0967B7" w:rsidR="1A1F2AFE">
        <w:rPr>
          <w:b w:val="0"/>
          <w:bCs w:val="0"/>
          <w:noProof w:val="0"/>
          <w:sz w:val="24"/>
          <w:szCs w:val="24"/>
          <w:lang w:val="en-US"/>
        </w:rPr>
        <w:t>L</w:t>
      </w:r>
      <w:r w:rsidRPr="4C0967B7" w:rsidR="269FF20B">
        <w:rPr>
          <w:noProof w:val="0"/>
          <w:sz w:val="24"/>
          <w:szCs w:val="24"/>
          <w:lang w:val="en-US"/>
        </w:rPr>
        <w:t xml:space="preserve">ooping </w:t>
      </w:r>
      <w:r w:rsidRPr="4C0967B7" w:rsidR="72CA4902">
        <w:rPr>
          <w:noProof w:val="0"/>
          <w:sz w:val="24"/>
          <w:szCs w:val="24"/>
          <w:lang w:val="en-US"/>
        </w:rPr>
        <w:t>approvers</w:t>
      </w:r>
      <w:r w:rsidRPr="4C0967B7" w:rsidR="269FF20B">
        <w:rPr>
          <w:noProof w:val="0"/>
          <w:sz w:val="24"/>
          <w:szCs w:val="24"/>
          <w:lang w:val="en-US"/>
        </w:rPr>
        <w:t xml:space="preserve"> in before crunch time speeds up approvals and builds trust</w:t>
      </w:r>
    </w:p>
    <w:p w:rsidR="269FF20B" w:rsidP="4C0967B7" w:rsidRDefault="269FF20B" w14:paraId="3B45B864" w14:textId="5BFC84E6">
      <w:pPr>
        <w:pStyle w:val="ListParagraph"/>
        <w:numPr>
          <w:ilvl w:val="0"/>
          <w:numId w:val="28"/>
        </w:numPr>
        <w:bidi w:val="0"/>
        <w:rPr>
          <w:noProof w:val="0"/>
          <w:sz w:val="24"/>
          <w:szCs w:val="24"/>
          <w:lang w:val="en-US"/>
        </w:rPr>
      </w:pPr>
      <w:r w:rsidRPr="4C0967B7" w:rsidR="269FF20B">
        <w:rPr>
          <w:b w:val="1"/>
          <w:bCs w:val="1"/>
          <w:noProof w:val="0"/>
          <w:sz w:val="24"/>
          <w:szCs w:val="24"/>
          <w:lang w:val="en-US"/>
        </w:rPr>
        <w:t>Document vendor issues</w:t>
      </w:r>
      <w:r w:rsidRPr="4C0967B7" w:rsidR="4730AB90">
        <w:rPr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4C0967B7" w:rsidR="4730AB90">
        <w:rPr>
          <w:b w:val="0"/>
          <w:bCs w:val="0"/>
          <w:noProof w:val="0"/>
          <w:sz w:val="24"/>
          <w:szCs w:val="24"/>
          <w:lang w:val="en-US"/>
        </w:rPr>
        <w:t xml:space="preserve">Document things like </w:t>
      </w:r>
      <w:r w:rsidRPr="4C0967B7" w:rsidR="269FF20B">
        <w:rPr>
          <w:noProof w:val="0"/>
          <w:sz w:val="24"/>
          <w:szCs w:val="24"/>
          <w:lang w:val="en-US"/>
        </w:rPr>
        <w:t xml:space="preserve">delays, wrong items, </w:t>
      </w:r>
      <w:r w:rsidRPr="4C0967B7" w:rsidR="577FACF1">
        <w:rPr>
          <w:noProof w:val="0"/>
          <w:sz w:val="24"/>
          <w:szCs w:val="24"/>
          <w:lang w:val="en-US"/>
        </w:rPr>
        <w:t xml:space="preserve">or </w:t>
      </w:r>
      <w:r w:rsidRPr="4C0967B7" w:rsidR="269FF20B">
        <w:rPr>
          <w:noProof w:val="0"/>
          <w:sz w:val="24"/>
          <w:szCs w:val="24"/>
          <w:lang w:val="en-US"/>
        </w:rPr>
        <w:t>poor service so you can make better decisions next time</w:t>
      </w:r>
    </w:p>
    <w:p w:rsidR="4C0967B7" w:rsidP="4C0967B7" w:rsidRDefault="4C0967B7" w14:paraId="52F20D41" w14:textId="13048976">
      <w:pPr>
        <w:pStyle w:val="Normal"/>
        <w:bidi w:val="0"/>
        <w:rPr>
          <w:noProof w:val="0"/>
          <w:sz w:val="24"/>
          <w:szCs w:val="24"/>
          <w:lang w:val="en-US"/>
        </w:rPr>
      </w:pPr>
    </w:p>
    <w:p w:rsidR="4C0967B7" w:rsidP="4C0967B7" w:rsidRDefault="4C0967B7" w14:paraId="4097211E" w14:textId="42C4D465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522d85bac534eed"/>
      <w:headerReference w:type="default" r:id="R70094bf4e52749a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C" w:author="Jenifer Chon" w:date="2025-06-04T12:03:08" w:id="2085797078">
    <w:p xmlns:w14="http://schemas.microsoft.com/office/word/2010/wordml" xmlns:w="http://schemas.openxmlformats.org/wordprocessingml/2006/main" w:rsidR="7EE30710" w:rsidRDefault="594C5F43" w14:paraId="7C6CE7FB" w14:textId="18BE537E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"mailto:daniela@buyq.org"</w:instrText>
      </w:r>
      <w:bookmarkStart w:name="_@_98AFD5E8E7904817884CBD4F18CE290CZ" w:id="1867897821"/>
      <w:r>
        <w:fldChar w:fldCharType="separate"/>
      </w:r>
      <w:bookmarkEnd w:id="1867897821"/>
      <w:r w:rsidRPr="5C34219E" w:rsidR="6607C5AB">
        <w:rPr>
          <w:rStyle w:val="Mention"/>
          <w:noProof/>
        </w:rPr>
        <w:t>@Daniela Parra Milic</w:t>
      </w:r>
      <w:r>
        <w:fldChar w:fldCharType="end"/>
      </w:r>
      <w:r w:rsidRPr="57201EDA" w:rsidR="2FCBFC3E">
        <w:t xml:space="preserve"> Here is my suggested check list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C6CE7F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8A93A7" w16cex:dateUtc="2025-06-04T19:03:08.661Z">
    <w16cex:extLst>
      <w16:ext w16:uri="{CE6994B0-6A32-4C9F-8C6B-6E91EDA988CE}">
        <cr:reactions xmlns:cr="http://schemas.microsoft.com/office/comments/2020/reactions">
          <cr:reaction reactionType="1">
            <cr:reactionInfo dateUtc="2025-06-05T16:29:36.124Z">
              <cr:user userId="S::daniela@buyq.org::3310b6ac-b809-4cc9-8d8a-875b731818a0" userProvider="AD" userName="Daniela Parra Milic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6CE7FB" w16cid:durableId="7D8A93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772B9E" w:rsidTr="7B598ED0" w14:paraId="11060A7D">
      <w:trPr>
        <w:trHeight w:val="300"/>
      </w:trPr>
      <w:tc>
        <w:tcPr>
          <w:tcW w:w="3120" w:type="dxa"/>
          <w:tcMar/>
        </w:tcPr>
        <w:p w:rsidR="47772B9E" w:rsidP="47772B9E" w:rsidRDefault="47772B9E" w14:paraId="6FA65B5C" w14:textId="2BB6B5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772B9E" w:rsidP="47772B9E" w:rsidRDefault="47772B9E" w14:paraId="7D5503DF" w14:textId="599D3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772B9E" w:rsidP="7B598ED0" w:rsidRDefault="47772B9E" w14:paraId="7B0E9B44" w14:textId="077B1FF4">
          <w:pPr>
            <w:bidi w:val="0"/>
            <w:ind w:right="-115"/>
            <w:jc w:val="right"/>
          </w:pPr>
          <w:r w:rsidR="7B598ED0">
            <w:drawing>
              <wp:inline wp14:editId="5EA4E48F" wp14:anchorId="110B5C01">
                <wp:extent cx="647700" cy="258409"/>
                <wp:effectExtent l="0" t="0" r="0" b="0"/>
                <wp:docPr id="3749207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b1f8a5e078c47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5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7772B9E" w:rsidP="47772B9E" w:rsidRDefault="47772B9E" w14:paraId="29463406" w14:textId="6DC68917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Borders>
        <w:top w:val="none" w:color="D9D9D9" w:themeColor="background1" w:themeShade="D9" w:sz="12"/>
        <w:left w:val="none" w:color="D9D9D9" w:themeColor="background1" w:themeShade="D9" w:sz="12"/>
        <w:bottom w:val="none" w:color="D9D9D9" w:themeColor="background1" w:themeShade="D9" w:sz="12"/>
        <w:right w:val="none" w:color="D9D9D9" w:themeColor="background1" w:themeShade="D9" w:sz="12"/>
        <w:insideH w:val="none" w:color="D9D9D9" w:themeColor="background1" w:themeShade="D9" w:sz="12"/>
        <w:insideV w:val="none" w:color="D9D9D9" w:themeColor="background1" w:themeShade="D9" w:sz="12"/>
      </w:tblBorders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98ED0" w:rsidTr="7B598ED0" w14:paraId="6E31A8DC">
      <w:trPr>
        <w:trHeight w:val="300"/>
      </w:trPr>
      <w:tc>
        <w:tcPr>
          <w:tcW w:w="3120" w:type="dxa"/>
          <w:tcMar/>
        </w:tcPr>
        <w:p w:rsidR="7B598ED0" w:rsidP="7B598ED0" w:rsidRDefault="7B598ED0" w14:paraId="2E7D1BAC" w14:textId="2DBCBB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B598ED0" w:rsidP="7B598ED0" w:rsidRDefault="7B598ED0" w14:paraId="0EF2A161" w14:textId="5504DE9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B598ED0" w:rsidP="7B598ED0" w:rsidRDefault="7B598ED0" w14:paraId="12A0F8DA" w14:textId="63D9DCB4">
          <w:pPr>
            <w:pStyle w:val="Header"/>
            <w:bidi w:val="0"/>
            <w:ind w:right="-115"/>
            <w:jc w:val="right"/>
          </w:pPr>
        </w:p>
      </w:tc>
    </w:tr>
  </w:tbl>
  <w:p w:rsidR="7B598ED0" w:rsidP="7B598ED0" w:rsidRDefault="7B598ED0" w14:paraId="6D68B629" w14:textId="4000DD6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16a4a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cb95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a4297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a86e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4d8c0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0fea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5b7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0499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5796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115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f1e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0a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f56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1d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d45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46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9b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c6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da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1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887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145a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aa0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4fbb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e1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4fc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3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ce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ifer Chon">
    <w15:presenceInfo w15:providerId="AD" w15:userId="S::jchon@buyq.org::9f518641-4159-47d3-9bb1-017541948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8EBE9"/>
    <w:rsid w:val="013AC30A"/>
    <w:rsid w:val="0446AE1E"/>
    <w:rsid w:val="05FA4483"/>
    <w:rsid w:val="06752097"/>
    <w:rsid w:val="067FE328"/>
    <w:rsid w:val="07713886"/>
    <w:rsid w:val="07713886"/>
    <w:rsid w:val="08F6AE88"/>
    <w:rsid w:val="0A056F1F"/>
    <w:rsid w:val="0ACA70E2"/>
    <w:rsid w:val="0DB55B78"/>
    <w:rsid w:val="0F3A1553"/>
    <w:rsid w:val="0FA51B84"/>
    <w:rsid w:val="10F21298"/>
    <w:rsid w:val="11F605EA"/>
    <w:rsid w:val="129F1D0E"/>
    <w:rsid w:val="13F6961E"/>
    <w:rsid w:val="162D556B"/>
    <w:rsid w:val="162D556B"/>
    <w:rsid w:val="16D4F467"/>
    <w:rsid w:val="16D4F467"/>
    <w:rsid w:val="184DF9F0"/>
    <w:rsid w:val="18851641"/>
    <w:rsid w:val="189BD2E3"/>
    <w:rsid w:val="1A1F2AFE"/>
    <w:rsid w:val="1A77C729"/>
    <w:rsid w:val="1ABAEE4A"/>
    <w:rsid w:val="2225584B"/>
    <w:rsid w:val="23B08195"/>
    <w:rsid w:val="269FF20B"/>
    <w:rsid w:val="277139CE"/>
    <w:rsid w:val="27934DF9"/>
    <w:rsid w:val="2B84577C"/>
    <w:rsid w:val="2C87E55F"/>
    <w:rsid w:val="301D5EE3"/>
    <w:rsid w:val="302DE811"/>
    <w:rsid w:val="3414925B"/>
    <w:rsid w:val="3414925B"/>
    <w:rsid w:val="361357B5"/>
    <w:rsid w:val="377B1235"/>
    <w:rsid w:val="377B1235"/>
    <w:rsid w:val="37E4F8C4"/>
    <w:rsid w:val="38C881BB"/>
    <w:rsid w:val="395A7299"/>
    <w:rsid w:val="3B779D98"/>
    <w:rsid w:val="3CF810C4"/>
    <w:rsid w:val="3ED7E6E0"/>
    <w:rsid w:val="411EF640"/>
    <w:rsid w:val="41C05354"/>
    <w:rsid w:val="4730AB90"/>
    <w:rsid w:val="47772B9E"/>
    <w:rsid w:val="47901B15"/>
    <w:rsid w:val="480188B3"/>
    <w:rsid w:val="48BF28CD"/>
    <w:rsid w:val="49EEE53C"/>
    <w:rsid w:val="4A8202EB"/>
    <w:rsid w:val="4C0784D3"/>
    <w:rsid w:val="4C0784D3"/>
    <w:rsid w:val="4C0967B7"/>
    <w:rsid w:val="4DB50E3E"/>
    <w:rsid w:val="4E56A34C"/>
    <w:rsid w:val="4F27E2FE"/>
    <w:rsid w:val="502A46FA"/>
    <w:rsid w:val="51ABA923"/>
    <w:rsid w:val="51ABA923"/>
    <w:rsid w:val="51EFBB5F"/>
    <w:rsid w:val="53E22D08"/>
    <w:rsid w:val="577FACF1"/>
    <w:rsid w:val="58604F59"/>
    <w:rsid w:val="58604F59"/>
    <w:rsid w:val="59E963E6"/>
    <w:rsid w:val="5AB19751"/>
    <w:rsid w:val="5DB64BAE"/>
    <w:rsid w:val="5EAF4BA9"/>
    <w:rsid w:val="5F9ADEF1"/>
    <w:rsid w:val="6124AE2D"/>
    <w:rsid w:val="617BEF6E"/>
    <w:rsid w:val="6221DCA7"/>
    <w:rsid w:val="63BB1769"/>
    <w:rsid w:val="63BB1769"/>
    <w:rsid w:val="657766AA"/>
    <w:rsid w:val="6598EBE9"/>
    <w:rsid w:val="69DA563F"/>
    <w:rsid w:val="69DA563F"/>
    <w:rsid w:val="6A8E7BF3"/>
    <w:rsid w:val="70BEDEFD"/>
    <w:rsid w:val="71517AB0"/>
    <w:rsid w:val="72139C28"/>
    <w:rsid w:val="72CA4902"/>
    <w:rsid w:val="72DA2FC6"/>
    <w:rsid w:val="7441321C"/>
    <w:rsid w:val="7489666C"/>
    <w:rsid w:val="75E8B621"/>
    <w:rsid w:val="78A67193"/>
    <w:rsid w:val="79211DF0"/>
    <w:rsid w:val="79211DF0"/>
    <w:rsid w:val="79D00F66"/>
    <w:rsid w:val="79DAADE5"/>
    <w:rsid w:val="7AA58218"/>
    <w:rsid w:val="7B27E264"/>
    <w:rsid w:val="7B3A28CD"/>
    <w:rsid w:val="7B598ED0"/>
    <w:rsid w:val="7D8D5447"/>
    <w:rsid w:val="7D8D5447"/>
    <w:rsid w:val="7F58E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BE9"/>
  <w15:chartTrackingRefBased/>
  <w15:docId w15:val="{8ABC0A47-C8F3-42E9-B94A-CB35C6C073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772B9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7772B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5A7299"/>
    <w:rPr>
      <w:color w:val="467886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82D1ECB-BC3E-42AE-9403-9D6CA39E6D3A}">
    <t:Anchor>
      <t:Comment id="2106233767"/>
    </t:Anchor>
    <t:History>
      <t:Event id="{03F00D73-E828-4450-96BE-EA0EA28349D8}" time="2025-06-04T19:03:08.669Z">
        <t:Attribution userId="S::jchon@buyq.org::9f518641-4159-47d3-9bb1-017541948f85" userProvider="AD" userName="Jenifer Chon"/>
        <t:Anchor>
          <t:Comment id="2106233767"/>
        </t:Anchor>
        <t:Create/>
      </t:Event>
      <t:Event id="{452FB769-D232-44FF-9379-53D57D19051A}" time="2025-06-04T19:03:08.669Z">
        <t:Attribution userId="S::jchon@buyq.org::9f518641-4159-47d3-9bb1-017541948f85" userProvider="AD" userName="Jenifer Chon"/>
        <t:Anchor>
          <t:Comment id="2106233767"/>
        </t:Anchor>
        <t:Assign userId="S::daniela@buyq.org::3310b6ac-b809-4cc9-8d8a-875b731818a0" userProvider="AD" userName="Daniela Parra Milic"/>
      </t:Event>
      <t:Event id="{7A701735-3E34-4AEB-A08D-1DF9FF5DD6AB}" time="2025-06-04T19:03:08.669Z">
        <t:Attribution userId="S::jchon@buyq.org::9f518641-4159-47d3-9bb1-017541948f85" userProvider="AD" userName="Jenifer Chon"/>
        <t:Anchor>
          <t:Comment id="2106233767"/>
        </t:Anchor>
        <t:SetTitle title="@Daniela Parra Milic Here is my suggested check list"/>
      </t:Event>
      <t:Event id="{5F04C4E0-B7DA-456F-98F9-7D9CAFAD71D1}" time="2025-06-05T16:29:40.63Z">
        <t:Attribution userId="S::daniela@buyq.org::3310b6ac-b809-4cc9-8d8a-875b731818a0" userProvider="AD" userName="Daniela Parra Milic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71107774c644dd0" /><Relationship Type="http://schemas.openxmlformats.org/officeDocument/2006/relationships/footer" Target="footer.xml" Id="R4522d85bac534eed" /><Relationship Type="http://schemas.openxmlformats.org/officeDocument/2006/relationships/numbering" Target="numbering.xml" Id="R6b1443f551a14121" /><Relationship Type="http://schemas.microsoft.com/office/2011/relationships/people" Target="people.xml" Id="Rf0d2fcf60e974eee" /><Relationship Type="http://schemas.microsoft.com/office/2011/relationships/commentsExtended" Target="commentsExtended.xml" Id="R01d2cbbd7cc04896" /><Relationship Type="http://schemas.microsoft.com/office/2016/09/relationships/commentsIds" Target="commentsIds.xml" Id="Rad1370712d844ba7" /><Relationship Type="http://schemas.openxmlformats.org/officeDocument/2006/relationships/header" Target="header2.xml" Id="R70094bf4e52749a0" /><Relationship Type="http://schemas.openxmlformats.org/officeDocument/2006/relationships/comments" Target="comments.xml" Id="R1f761f8b5bfc4229" /><Relationship Type="http://schemas.microsoft.com/office/2018/08/relationships/commentsExtensible" Target="commentsExtensible.xml" Id="Rc32060e80cd54412" /><Relationship Type="http://schemas.microsoft.com/office/2019/05/relationships/documenttasks" Target="tasks.xml" Id="R7eb6f60d06344f9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b1f8a5e078c47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2025-05-23T16:51:50.6696548Z</dcterms:created>
  <dcterms:modified xsi:type="dcterms:W3CDTF">2025-06-05T16:30:17.3349278Z</dcterms:modified>
  <dc:creator>Daniela Parra Milic</dc:creator>
  <lastModifiedBy>Daniela Parra Milic</lastModifiedBy>
</coreProperties>
</file>